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38" w:rsidRDefault="00645738" w:rsidP="00645738">
      <w:pPr>
        <w:keepLines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476500" cy="2476500"/>
            <wp:effectExtent l="0" t="0" r="0" b="0"/>
            <wp:docPr id="2" name="Picture 2" descr="m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0F" w:rsidRDefault="00E2300F" w:rsidP="00E2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‘Building Bridges, Learning Together’</w:t>
      </w:r>
    </w:p>
    <w:p w:rsidR="00645738" w:rsidRDefault="00645738" w:rsidP="00645738">
      <w:pPr>
        <w:keepLines/>
        <w:jc w:val="center"/>
        <w:rPr>
          <w:rFonts w:cs="Arial"/>
          <w:b/>
          <w:sz w:val="32"/>
          <w:szCs w:val="32"/>
        </w:rPr>
      </w:pPr>
    </w:p>
    <w:p w:rsidR="00645738" w:rsidRDefault="00645738" w:rsidP="00645738">
      <w:pPr>
        <w:keepLines/>
        <w:jc w:val="center"/>
        <w:rPr>
          <w:rFonts w:cs="Arial"/>
          <w:b/>
          <w:sz w:val="32"/>
          <w:szCs w:val="32"/>
        </w:rPr>
      </w:pPr>
    </w:p>
    <w:p w:rsidR="00645738" w:rsidRDefault="00645738" w:rsidP="00645738">
      <w:pPr>
        <w:keepLines/>
        <w:jc w:val="center"/>
        <w:rPr>
          <w:rFonts w:cs="Arial"/>
          <w:b/>
          <w:sz w:val="32"/>
          <w:szCs w:val="32"/>
        </w:rPr>
      </w:pPr>
    </w:p>
    <w:p w:rsidR="00E2300F" w:rsidRDefault="00E2300F" w:rsidP="00645738">
      <w:pPr>
        <w:keepLines/>
        <w:jc w:val="center"/>
        <w:rPr>
          <w:rFonts w:cs="Arial"/>
          <w:b/>
          <w:sz w:val="32"/>
          <w:szCs w:val="32"/>
        </w:rPr>
      </w:pPr>
    </w:p>
    <w:p w:rsidR="00645738" w:rsidRPr="00470C01" w:rsidRDefault="00645738" w:rsidP="00645738">
      <w:pPr>
        <w:keepLines/>
        <w:jc w:val="center"/>
        <w:rPr>
          <w:rFonts w:ascii="Calibri" w:hAnsi="Calibri" w:cs="Arial"/>
          <w:b/>
          <w:sz w:val="56"/>
          <w:szCs w:val="56"/>
        </w:rPr>
      </w:pPr>
      <w:r w:rsidRPr="00470C01">
        <w:rPr>
          <w:rFonts w:ascii="Calibri" w:hAnsi="Calibri" w:cs="Arial"/>
          <w:b/>
          <w:sz w:val="56"/>
          <w:szCs w:val="56"/>
        </w:rPr>
        <w:t xml:space="preserve">SCHOOL UNIFORM </w:t>
      </w:r>
    </w:p>
    <w:p w:rsidR="00645738" w:rsidRPr="00470C01" w:rsidRDefault="00645738" w:rsidP="00645738">
      <w:pPr>
        <w:keepLines/>
        <w:jc w:val="center"/>
        <w:rPr>
          <w:rFonts w:ascii="Calibri" w:hAnsi="Calibri" w:cs="Arial"/>
          <w:b/>
          <w:sz w:val="56"/>
          <w:szCs w:val="56"/>
        </w:rPr>
      </w:pPr>
      <w:r w:rsidRPr="00470C01">
        <w:rPr>
          <w:rFonts w:ascii="Calibri" w:hAnsi="Calibri" w:cs="Arial"/>
          <w:b/>
          <w:sz w:val="56"/>
          <w:szCs w:val="56"/>
        </w:rPr>
        <w:t>POLICY</w:t>
      </w:r>
    </w:p>
    <w:p w:rsidR="00645738" w:rsidRDefault="00645738" w:rsidP="00645738">
      <w:pPr>
        <w:keepLines/>
        <w:ind w:left="2880"/>
        <w:jc w:val="both"/>
        <w:rPr>
          <w:rFonts w:ascii="Calibri" w:hAnsi="Calibri" w:cs="Arial"/>
          <w:b/>
        </w:rPr>
      </w:pPr>
    </w:p>
    <w:p w:rsidR="00832F43" w:rsidRDefault="00832F43" w:rsidP="00645738">
      <w:pPr>
        <w:keepLines/>
        <w:ind w:left="2880"/>
        <w:jc w:val="both"/>
        <w:rPr>
          <w:rFonts w:ascii="Calibri" w:hAnsi="Calibri" w:cs="Arial"/>
          <w:b/>
        </w:rPr>
      </w:pPr>
    </w:p>
    <w:p w:rsidR="00832F43" w:rsidRDefault="00832F43" w:rsidP="00645738">
      <w:pPr>
        <w:keepLines/>
        <w:ind w:left="2880"/>
        <w:jc w:val="both"/>
        <w:rPr>
          <w:rFonts w:ascii="Calibri" w:hAnsi="Calibri" w:cs="Arial"/>
          <w:b/>
        </w:rPr>
      </w:pPr>
    </w:p>
    <w:p w:rsidR="00645738" w:rsidRPr="00784AF2" w:rsidRDefault="00645738" w:rsidP="00645738">
      <w:pPr>
        <w:keepLines/>
        <w:ind w:left="2880"/>
        <w:jc w:val="both"/>
        <w:rPr>
          <w:rFonts w:ascii="Calibri" w:hAnsi="Calibri" w:cs="Arial"/>
          <w:b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135"/>
      </w:tblGrid>
      <w:tr w:rsidR="00645738" w:rsidTr="00532B7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8" w:rsidRPr="00784AF2" w:rsidRDefault="00645738" w:rsidP="00532B78">
            <w:pPr>
              <w:ind w:firstLine="245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</w:p>
          <w:p w:rsidR="00645738" w:rsidRPr="00784AF2" w:rsidRDefault="00645738" w:rsidP="00532B78">
            <w:pPr>
              <w:ind w:firstLine="245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>Responsibility of:</w:t>
            </w: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ab/>
            </w: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ab/>
            </w:r>
          </w:p>
          <w:p w:rsidR="00645738" w:rsidRPr="00784AF2" w:rsidRDefault="00645738" w:rsidP="00532B78">
            <w:pPr>
              <w:ind w:firstLine="245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</w:p>
          <w:p w:rsidR="00645738" w:rsidRPr="00784AF2" w:rsidRDefault="00645738" w:rsidP="00532B78">
            <w:pPr>
              <w:ind w:firstLine="245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 xml:space="preserve">Date ratified by BOG </w:t>
            </w: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ab/>
            </w: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ab/>
            </w:r>
          </w:p>
          <w:p w:rsidR="00645738" w:rsidRDefault="00645738" w:rsidP="00532B78">
            <w:pPr>
              <w:ind w:firstLine="245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</w:p>
          <w:p w:rsidR="00645738" w:rsidRPr="00784AF2" w:rsidRDefault="00645738" w:rsidP="00532B78">
            <w:pPr>
              <w:ind w:firstLine="245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 xml:space="preserve">Date of Review </w:t>
            </w:r>
          </w:p>
          <w:p w:rsidR="00645738" w:rsidRPr="00784AF2" w:rsidRDefault="00645738" w:rsidP="00532B78">
            <w:pPr>
              <w:ind w:firstLine="245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8" w:rsidRPr="00784AF2" w:rsidRDefault="00645738" w:rsidP="00532B78">
            <w:pPr>
              <w:pStyle w:val="PlainText"/>
              <w:spacing w:line="256" w:lineRule="auto"/>
              <w:ind w:firstLine="245"/>
              <w:rPr>
                <w:rFonts w:ascii="Calibri" w:hAnsi="Calibri" w:cs="Courier New"/>
                <w:color w:val="000000"/>
                <w:sz w:val="28"/>
                <w:szCs w:val="28"/>
              </w:rPr>
            </w:pPr>
          </w:p>
          <w:p w:rsidR="00645738" w:rsidRDefault="00645738" w:rsidP="00532B78">
            <w:pPr>
              <w:pStyle w:val="PlainText"/>
              <w:spacing w:line="256" w:lineRule="auto"/>
              <w:ind w:firstLine="245"/>
              <w:rPr>
                <w:rFonts w:ascii="Calibri" w:hAnsi="Calibri" w:cs="Courier New"/>
                <w:color w:val="000000"/>
                <w:sz w:val="28"/>
                <w:szCs w:val="28"/>
              </w:rPr>
            </w:pPr>
          </w:p>
          <w:p w:rsidR="00645738" w:rsidRPr="00784AF2" w:rsidRDefault="00645738" w:rsidP="00532B78">
            <w:pPr>
              <w:pStyle w:val="PlainText"/>
              <w:spacing w:line="256" w:lineRule="auto"/>
              <w:ind w:firstLine="245"/>
              <w:rPr>
                <w:rFonts w:ascii="Calibri" w:hAnsi="Calibri" w:cs="Courier New"/>
                <w:color w:val="000000"/>
                <w:sz w:val="28"/>
                <w:szCs w:val="28"/>
              </w:rPr>
            </w:pPr>
            <w:r w:rsidRPr="00784AF2">
              <w:rPr>
                <w:rFonts w:ascii="Calibri" w:hAnsi="Calibri" w:cs="Courier New"/>
                <w:color w:val="000000"/>
                <w:sz w:val="28"/>
                <w:szCs w:val="28"/>
              </w:rPr>
              <w:t xml:space="preserve">Mr. J. </w:t>
            </w:r>
            <w:proofErr w:type="spellStart"/>
            <w:r w:rsidRPr="00784AF2">
              <w:rPr>
                <w:rFonts w:ascii="Calibri" w:hAnsi="Calibri" w:cs="Courier New"/>
                <w:color w:val="000000"/>
                <w:sz w:val="28"/>
                <w:szCs w:val="28"/>
              </w:rPr>
              <w:t>Costelloe</w:t>
            </w:r>
            <w:proofErr w:type="spellEnd"/>
            <w:r w:rsidRPr="00784AF2">
              <w:rPr>
                <w:rFonts w:ascii="Calibri" w:hAnsi="Calibri" w:cs="Courier New"/>
                <w:color w:val="000000"/>
                <w:sz w:val="28"/>
                <w:szCs w:val="28"/>
              </w:rPr>
              <w:t xml:space="preserve"> (Principal) </w:t>
            </w:r>
          </w:p>
          <w:p w:rsidR="00645738" w:rsidRPr="00784AF2" w:rsidRDefault="00645738" w:rsidP="00532B78">
            <w:pPr>
              <w:pStyle w:val="PlainText"/>
              <w:spacing w:line="256" w:lineRule="auto"/>
              <w:ind w:firstLine="245"/>
              <w:rPr>
                <w:rFonts w:ascii="Calibri" w:hAnsi="Calibri" w:cs="Courier New"/>
                <w:color w:val="000000"/>
                <w:sz w:val="28"/>
                <w:szCs w:val="28"/>
              </w:rPr>
            </w:pPr>
          </w:p>
          <w:p w:rsidR="00645738" w:rsidRDefault="00645738" w:rsidP="00532B78">
            <w:pPr>
              <w:pStyle w:val="PlainText"/>
              <w:spacing w:line="256" w:lineRule="auto"/>
              <w:ind w:firstLine="245"/>
              <w:jc w:val="both"/>
              <w:rPr>
                <w:rFonts w:ascii="Calibri" w:hAnsi="Calibri" w:cs="Courier New"/>
                <w:b/>
                <w:color w:val="000000"/>
                <w:sz w:val="28"/>
                <w:szCs w:val="28"/>
              </w:rPr>
            </w:pPr>
          </w:p>
          <w:p w:rsidR="00645738" w:rsidRPr="00784AF2" w:rsidRDefault="00645738" w:rsidP="00532B78">
            <w:pPr>
              <w:pStyle w:val="PlainText"/>
              <w:spacing w:line="256" w:lineRule="auto"/>
              <w:ind w:firstLine="245"/>
              <w:jc w:val="both"/>
              <w:rPr>
                <w:rFonts w:ascii="Calibri" w:hAnsi="Calibri" w:cs="Courier New"/>
                <w:color w:val="000000"/>
                <w:sz w:val="28"/>
                <w:szCs w:val="28"/>
              </w:rPr>
            </w:pP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>_______________________</w:t>
            </w:r>
          </w:p>
          <w:p w:rsidR="00645738" w:rsidRDefault="00645738" w:rsidP="00532B78">
            <w:pPr>
              <w:pStyle w:val="PlainText"/>
              <w:spacing w:line="256" w:lineRule="auto"/>
              <w:ind w:firstLine="245"/>
              <w:jc w:val="both"/>
              <w:rPr>
                <w:rFonts w:ascii="Calibri" w:hAnsi="Calibri" w:cs="Courier New"/>
                <w:color w:val="000000"/>
                <w:sz w:val="28"/>
                <w:szCs w:val="28"/>
              </w:rPr>
            </w:pPr>
          </w:p>
          <w:p w:rsidR="00645738" w:rsidRPr="00784AF2" w:rsidRDefault="00645738" w:rsidP="00532B78">
            <w:pPr>
              <w:pStyle w:val="PlainText"/>
              <w:spacing w:line="256" w:lineRule="auto"/>
              <w:ind w:firstLine="245"/>
              <w:jc w:val="both"/>
              <w:rPr>
                <w:rFonts w:ascii="Calibri" w:hAnsi="Calibri" w:cs="Courier New"/>
                <w:color w:val="000000"/>
                <w:sz w:val="28"/>
                <w:szCs w:val="28"/>
              </w:rPr>
            </w:pPr>
          </w:p>
          <w:p w:rsidR="00645738" w:rsidRPr="00784AF2" w:rsidRDefault="00645738" w:rsidP="00645738">
            <w:pPr>
              <w:pStyle w:val="PlainText"/>
              <w:spacing w:line="256" w:lineRule="auto"/>
              <w:ind w:firstLine="245"/>
              <w:jc w:val="both"/>
              <w:rPr>
                <w:rFonts w:ascii="Calibri" w:hAnsi="Calibri"/>
                <w:b/>
                <w:bCs/>
                <w:i/>
                <w:iCs/>
                <w:color w:val="EAEAEA"/>
                <w:sz w:val="28"/>
                <w:szCs w:val="28"/>
              </w:rPr>
            </w:pP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>_______________________</w:t>
            </w:r>
            <w:r w:rsidRPr="00784AF2">
              <w:rPr>
                <w:rFonts w:ascii="Calibri" w:hAnsi="Calibri" w:cs="Courier New"/>
                <w:b/>
                <w:color w:val="000000"/>
                <w:sz w:val="28"/>
                <w:szCs w:val="28"/>
              </w:rPr>
              <w:tab/>
            </w:r>
          </w:p>
        </w:tc>
      </w:tr>
    </w:tbl>
    <w:p w:rsidR="00F846F1" w:rsidRDefault="00F846F1" w:rsidP="00E2300F">
      <w:pPr>
        <w:autoSpaceDE w:val="0"/>
        <w:autoSpaceDN w:val="0"/>
        <w:adjustRightInd w:val="0"/>
        <w:spacing w:after="0" w:line="240" w:lineRule="auto"/>
        <w:ind w:left="-360"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6F1" w:rsidRDefault="00F846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32F43">
        <w:rPr>
          <w:rFonts w:ascii="Times New Roman" w:hAnsi="Times New Roman" w:cs="Times New Roman"/>
          <w:b/>
          <w:bCs/>
          <w:sz w:val="27"/>
          <w:szCs w:val="27"/>
        </w:rPr>
        <w:t>INTRODUCTION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Times New Roman" w:hAnsi="Times New Roman" w:cs="Times New Roman"/>
          <w:sz w:val="27"/>
          <w:szCs w:val="27"/>
        </w:rPr>
        <w:t>It is our school policy that all children wear school uniform when attending school or when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participating in a school organised event outside normal school h</w:t>
      </w:r>
      <w:r w:rsidR="004552F5" w:rsidRPr="00832F43">
        <w:rPr>
          <w:rFonts w:ascii="Times New Roman" w:hAnsi="Times New Roman" w:cs="Times New Roman"/>
          <w:sz w:val="27"/>
          <w:szCs w:val="27"/>
        </w:rPr>
        <w:t>ours.</w:t>
      </w:r>
    </w:p>
    <w:p w:rsidR="00611620" w:rsidRPr="00832F43" w:rsidRDefault="00611620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32F43">
        <w:rPr>
          <w:rFonts w:ascii="Times New Roman" w:hAnsi="Times New Roman" w:cs="Times New Roman"/>
          <w:b/>
          <w:bCs/>
          <w:sz w:val="27"/>
          <w:szCs w:val="27"/>
        </w:rPr>
        <w:t>AIMS AND OBJECTIVES</w:t>
      </w:r>
    </w:p>
    <w:p w:rsid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Times New Roman" w:hAnsi="Times New Roman" w:cs="Times New Roman"/>
          <w:sz w:val="27"/>
          <w:szCs w:val="27"/>
        </w:rPr>
        <w:t xml:space="preserve">Our policy on school uniform is based on </w:t>
      </w:r>
      <w:r w:rsidR="00832F43" w:rsidRPr="00832F43">
        <w:rPr>
          <w:rFonts w:ascii="Times New Roman" w:hAnsi="Times New Roman" w:cs="Times New Roman"/>
          <w:sz w:val="27"/>
          <w:szCs w:val="27"/>
        </w:rPr>
        <w:t>the notion that school uniform:</w:t>
      </w: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Pr="00832F43">
        <w:rPr>
          <w:rFonts w:ascii="Symbol" w:hAnsi="Symbol" w:cs="Symbol"/>
          <w:sz w:val="27"/>
          <w:szCs w:val="27"/>
        </w:rPr>
        <w:t>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>Promotes a sense of pride in the school.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Pr="00832F43">
        <w:rPr>
          <w:rFonts w:ascii="Symbol" w:hAnsi="Symbol" w:cs="Symbol"/>
          <w:sz w:val="27"/>
          <w:szCs w:val="27"/>
        </w:rPr>
        <w:t>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>Engenders a sense of community and belonging towards the school.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Pr="00832F43">
        <w:rPr>
          <w:rFonts w:ascii="Symbol" w:hAnsi="Symbol" w:cs="Symbol"/>
          <w:sz w:val="27"/>
          <w:szCs w:val="27"/>
        </w:rPr>
        <w:t>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>Is practical and smart.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Pr="00832F43">
        <w:rPr>
          <w:rFonts w:ascii="Symbol" w:hAnsi="Symbol" w:cs="Symbol"/>
          <w:sz w:val="27"/>
          <w:szCs w:val="27"/>
        </w:rPr>
        <w:t>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>Identifies the children with the school.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 xml:space="preserve">Prevents children from coming to school in fashion clothes that could be distracting in </w:t>
      </w:r>
      <w:r w:rsidR="00832F43" w:rsidRPr="00832F4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class.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Pr="00832F43">
        <w:rPr>
          <w:rFonts w:ascii="Symbol" w:hAnsi="Symbol" w:cs="Symbol"/>
          <w:sz w:val="27"/>
          <w:szCs w:val="27"/>
        </w:rPr>
        <w:t>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>Makes children feel equal to their peers in terms of appearance.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Pr="00832F43">
        <w:rPr>
          <w:rFonts w:ascii="Symbol" w:hAnsi="Symbol" w:cs="Symbol"/>
          <w:sz w:val="27"/>
          <w:szCs w:val="27"/>
        </w:rPr>
        <w:t>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>Is regarded as suitable wear to school and good value for money by most parents.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Symbol" w:hAnsi="Symbol" w:cs="Symbol"/>
          <w:sz w:val="27"/>
          <w:szCs w:val="27"/>
        </w:rPr>
        <w:t></w:t>
      </w:r>
      <w:r w:rsidRPr="00832F43">
        <w:rPr>
          <w:rFonts w:ascii="Symbol" w:hAnsi="Symbol" w:cs="Symbol"/>
          <w:sz w:val="27"/>
          <w:szCs w:val="27"/>
        </w:rPr>
        <w:t></w:t>
      </w:r>
      <w:r w:rsidR="00E2300F" w:rsidRPr="00832F43">
        <w:rPr>
          <w:rFonts w:ascii="Symbol" w:hAnsi="Symbol" w:cs="Symbol"/>
          <w:sz w:val="27"/>
          <w:szCs w:val="27"/>
        </w:rPr>
        <w:t></w:t>
      </w:r>
      <w:r w:rsidRPr="00832F43">
        <w:rPr>
          <w:rFonts w:ascii="Times New Roman" w:hAnsi="Times New Roman" w:cs="Times New Roman"/>
          <w:sz w:val="27"/>
          <w:szCs w:val="27"/>
        </w:rPr>
        <w:t>Is designed with health and safety in mind.</w:t>
      </w:r>
    </w:p>
    <w:p w:rsidR="00611620" w:rsidRPr="00832F43" w:rsidRDefault="00611620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F846F1" w:rsidRPr="00832F43" w:rsidRDefault="00F846F1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32F43">
        <w:rPr>
          <w:rFonts w:ascii="Times New Roman" w:hAnsi="Times New Roman" w:cs="Times New Roman"/>
          <w:b/>
          <w:bCs/>
          <w:sz w:val="27"/>
          <w:szCs w:val="27"/>
        </w:rPr>
        <w:t>JEWELLERY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Times New Roman" w:hAnsi="Times New Roman" w:cs="Times New Roman"/>
          <w:sz w:val="27"/>
          <w:szCs w:val="27"/>
        </w:rPr>
        <w:t>On health and safety grounds, we do not allow children to wear jewellery in our school. The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exceptions to this rule are earring studs in pierced ears and small objects of religious significance.</w:t>
      </w:r>
      <w:r w:rsidR="00611620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However, we do ask the children to remove these objects during PE and games to prevent them</w:t>
      </w:r>
      <w:r w:rsidR="00611620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causing injury to themselves or others.</w:t>
      </w:r>
    </w:p>
    <w:p w:rsidR="00611620" w:rsidRPr="00832F43" w:rsidRDefault="00611620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32F43">
        <w:rPr>
          <w:rFonts w:ascii="Times New Roman" w:hAnsi="Times New Roman" w:cs="Times New Roman"/>
          <w:b/>
          <w:bCs/>
          <w:sz w:val="27"/>
          <w:szCs w:val="27"/>
        </w:rPr>
        <w:t>EXTREME HAIRSTYLES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Times New Roman" w:hAnsi="Times New Roman" w:cs="Times New Roman"/>
          <w:sz w:val="27"/>
          <w:szCs w:val="27"/>
        </w:rPr>
        <w:t>The school does not permit children to have ‘extreme’ hairstyles that could serve as a distraction to</w:t>
      </w:r>
      <w:r w:rsidR="00611620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other children.</w:t>
      </w:r>
    </w:p>
    <w:p w:rsidR="00611620" w:rsidRPr="00832F43" w:rsidRDefault="00611620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32F43">
        <w:rPr>
          <w:rFonts w:ascii="Times New Roman" w:hAnsi="Times New Roman" w:cs="Times New Roman"/>
          <w:b/>
          <w:bCs/>
          <w:sz w:val="27"/>
          <w:szCs w:val="27"/>
        </w:rPr>
        <w:t>FOOTWEAR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Times New Roman" w:hAnsi="Times New Roman" w:cs="Times New Roman"/>
          <w:sz w:val="27"/>
          <w:szCs w:val="27"/>
        </w:rPr>
        <w:t xml:space="preserve">The school wants all children to grow into healthy adults. </w:t>
      </w:r>
      <w:r w:rsidR="00CE52F1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We believe that it is dangerous for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children to wear shoes that have platform soles or high heels so we do not allow children to wear</w:t>
      </w:r>
      <w:r w:rsidR="00611620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 xml:space="preserve">such shoes in our school. </w:t>
      </w:r>
      <w:r w:rsidR="00CE52F1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We also prefer that children do not wear trainers to school</w:t>
      </w:r>
      <w:r w:rsidR="00CE52F1">
        <w:rPr>
          <w:rFonts w:ascii="Times New Roman" w:hAnsi="Times New Roman" w:cs="Times New Roman"/>
          <w:sz w:val="27"/>
          <w:szCs w:val="27"/>
        </w:rPr>
        <w:t>.  T</w:t>
      </w:r>
      <w:r w:rsidRPr="00832F43">
        <w:rPr>
          <w:rFonts w:ascii="Times New Roman" w:hAnsi="Times New Roman" w:cs="Times New Roman"/>
          <w:sz w:val="27"/>
          <w:szCs w:val="27"/>
        </w:rPr>
        <w:t>his is because</w:t>
      </w:r>
      <w:r w:rsidR="00611620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we think that this footwear is appropriate for sport or for leisurewear</w:t>
      </w:r>
      <w:r w:rsidR="00CE52F1">
        <w:rPr>
          <w:rFonts w:ascii="Times New Roman" w:hAnsi="Times New Roman" w:cs="Times New Roman"/>
          <w:sz w:val="27"/>
          <w:szCs w:val="27"/>
        </w:rPr>
        <w:t>,</w:t>
      </w:r>
      <w:r w:rsidRPr="00832F43">
        <w:rPr>
          <w:rFonts w:ascii="Times New Roman" w:hAnsi="Times New Roman" w:cs="Times New Roman"/>
          <w:sz w:val="27"/>
          <w:szCs w:val="27"/>
        </w:rPr>
        <w:t xml:space="preserve"> but is not in keeping with the</w:t>
      </w:r>
      <w:r w:rsidR="00611620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smart appearance of a school uniform. We therefore encourage all children to wear shoes as stated</w:t>
      </w:r>
      <w:r w:rsidR="00611620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on the uniform list.</w:t>
      </w:r>
    </w:p>
    <w:p w:rsidR="00611620" w:rsidRPr="00832F43" w:rsidRDefault="00611620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32F43">
        <w:rPr>
          <w:rFonts w:ascii="Times New Roman" w:hAnsi="Times New Roman" w:cs="Times New Roman"/>
          <w:b/>
          <w:bCs/>
          <w:sz w:val="27"/>
          <w:szCs w:val="27"/>
        </w:rPr>
        <w:t>THE ROLE OF PARENTS</w:t>
      </w: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Times New Roman" w:hAnsi="Times New Roman" w:cs="Times New Roman"/>
          <w:sz w:val="27"/>
          <w:szCs w:val="27"/>
        </w:rPr>
        <w:t>We ask all parents who send their children to our school</w:t>
      </w:r>
      <w:r w:rsidR="00832F43" w:rsidRPr="00832F43">
        <w:rPr>
          <w:rFonts w:ascii="Times New Roman" w:hAnsi="Times New Roman" w:cs="Times New Roman"/>
          <w:sz w:val="27"/>
          <w:szCs w:val="27"/>
        </w:rPr>
        <w:t>,</w:t>
      </w:r>
      <w:r w:rsidRPr="00832F43">
        <w:rPr>
          <w:rFonts w:ascii="Times New Roman" w:hAnsi="Times New Roman" w:cs="Times New Roman"/>
          <w:sz w:val="27"/>
          <w:szCs w:val="27"/>
        </w:rPr>
        <w:t xml:space="preserve"> to support the school uniform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 xml:space="preserve">policy. 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We believe that parents have a duty to send their children to school correctly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 xml:space="preserve">dressed and ready for their daily schoolwork. </w:t>
      </w:r>
      <w:r w:rsidR="00832F43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One of the responsibilities of parents is to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 xml:space="preserve">ensure that their child has the correct uniform and that it </w:t>
      </w:r>
      <w:r w:rsidRPr="00832F43">
        <w:rPr>
          <w:rFonts w:ascii="Times New Roman" w:hAnsi="Times New Roman" w:cs="Times New Roman"/>
          <w:b/>
          <w:bCs/>
          <w:sz w:val="27"/>
          <w:szCs w:val="27"/>
        </w:rPr>
        <w:t>is clean and in good repair</w:t>
      </w:r>
      <w:r w:rsidRPr="00832F43">
        <w:rPr>
          <w:rFonts w:ascii="Times New Roman" w:hAnsi="Times New Roman" w:cs="Times New Roman"/>
          <w:sz w:val="27"/>
          <w:szCs w:val="27"/>
        </w:rPr>
        <w:t>.</w:t>
      </w:r>
      <w:r w:rsidR="00832F43" w:rsidRPr="00832F43">
        <w:rPr>
          <w:rFonts w:ascii="Times New Roman" w:hAnsi="Times New Roman" w:cs="Times New Roman"/>
          <w:sz w:val="27"/>
          <w:szCs w:val="27"/>
        </w:rPr>
        <w:t xml:space="preserve">  </w:t>
      </w:r>
      <w:r w:rsidRPr="00832F43">
        <w:rPr>
          <w:rFonts w:ascii="Times New Roman" w:hAnsi="Times New Roman" w:cs="Times New Roman"/>
          <w:sz w:val="27"/>
          <w:szCs w:val="27"/>
        </w:rPr>
        <w:t>However, we would NOT discriminate against a child or family having financial difficulties</w:t>
      </w:r>
      <w:r w:rsidR="00F846F1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 xml:space="preserve">in providing </w:t>
      </w:r>
      <w:r w:rsidR="00F846F1" w:rsidRPr="00832F43">
        <w:rPr>
          <w:rFonts w:ascii="Times New Roman" w:hAnsi="Times New Roman" w:cs="Times New Roman"/>
          <w:sz w:val="27"/>
          <w:szCs w:val="27"/>
        </w:rPr>
        <w:t xml:space="preserve">a </w:t>
      </w:r>
      <w:r w:rsidRPr="00832F43">
        <w:rPr>
          <w:rFonts w:ascii="Times New Roman" w:hAnsi="Times New Roman" w:cs="Times New Roman"/>
          <w:sz w:val="27"/>
          <w:szCs w:val="27"/>
        </w:rPr>
        <w:t>uniform.</w:t>
      </w:r>
    </w:p>
    <w:p w:rsidR="00E2300F" w:rsidRDefault="00E2300F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Symbol" w:hAnsi="Symbol" w:cs="Symbol"/>
          <w:sz w:val="27"/>
          <w:szCs w:val="27"/>
        </w:rPr>
      </w:pPr>
    </w:p>
    <w:p w:rsid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  <w:r w:rsidRPr="00832F43">
        <w:rPr>
          <w:rFonts w:ascii="Times New Roman" w:hAnsi="Times New Roman" w:cs="Times New Roman"/>
          <w:sz w:val="27"/>
          <w:szCs w:val="27"/>
        </w:rPr>
        <w:t>If any parent would like the school to modify the uniform policy, they should make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 xml:space="preserve">representation, in the first instance, to the Principal. </w:t>
      </w:r>
      <w:r w:rsidR="00470C01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The school welcomes children from all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 xml:space="preserve">backgrounds and faith communities. </w:t>
      </w:r>
      <w:r w:rsidR="00470C01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If there are serious reasons</w:t>
      </w:r>
      <w:r w:rsidR="00F846F1" w:rsidRPr="00832F43">
        <w:rPr>
          <w:rFonts w:ascii="Times New Roman" w:hAnsi="Times New Roman" w:cs="Times New Roman"/>
          <w:sz w:val="27"/>
          <w:szCs w:val="27"/>
        </w:rPr>
        <w:t>,</w:t>
      </w:r>
      <w:r w:rsidRPr="00832F43">
        <w:rPr>
          <w:rFonts w:ascii="Times New Roman" w:hAnsi="Times New Roman" w:cs="Times New Roman"/>
          <w:sz w:val="27"/>
          <w:szCs w:val="27"/>
        </w:rPr>
        <w:t xml:space="preserve"> for example</w:t>
      </w:r>
      <w:r w:rsidR="00F846F1" w:rsidRPr="00832F43">
        <w:rPr>
          <w:rFonts w:ascii="Times New Roman" w:hAnsi="Times New Roman" w:cs="Times New Roman"/>
          <w:sz w:val="27"/>
          <w:szCs w:val="27"/>
        </w:rPr>
        <w:t>,</w:t>
      </w:r>
      <w:r w:rsidRPr="00832F43">
        <w:rPr>
          <w:rFonts w:ascii="Times New Roman" w:hAnsi="Times New Roman" w:cs="Times New Roman"/>
          <w:sz w:val="27"/>
          <w:szCs w:val="27"/>
        </w:rPr>
        <w:t xml:space="preserve"> on religious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grounds, why parents want their child to wear clothes that differ from the school uniform,</w:t>
      </w:r>
      <w:r w:rsidR="00E2300F" w:rsidRPr="00832F43">
        <w:rPr>
          <w:rFonts w:ascii="Times New Roman" w:hAnsi="Times New Roman" w:cs="Times New Roman"/>
          <w:sz w:val="27"/>
          <w:szCs w:val="27"/>
        </w:rPr>
        <w:t xml:space="preserve"> </w:t>
      </w:r>
      <w:r w:rsidRPr="00832F43">
        <w:rPr>
          <w:rFonts w:ascii="Times New Roman" w:hAnsi="Times New Roman" w:cs="Times New Roman"/>
          <w:sz w:val="27"/>
          <w:szCs w:val="27"/>
        </w:rPr>
        <w:t>the school will look sympathetically at such requests.</w:t>
      </w:r>
    </w:p>
    <w:p w:rsidR="00F846F1" w:rsidRPr="00832F43" w:rsidRDefault="00F846F1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ascii="Times New Roman" w:hAnsi="Times New Roman" w:cs="Times New Roman"/>
          <w:sz w:val="27"/>
          <w:szCs w:val="27"/>
        </w:rPr>
      </w:pPr>
    </w:p>
    <w:p w:rsidR="00832F43" w:rsidRDefault="00832F43" w:rsidP="00832F43">
      <w:pPr>
        <w:ind w:right="-100" w:hanging="180"/>
        <w:rPr>
          <w:rFonts w:cs="Times New Roman"/>
          <w:b/>
          <w:bCs/>
          <w:sz w:val="27"/>
          <w:szCs w:val="27"/>
        </w:rPr>
      </w:pPr>
    </w:p>
    <w:p w:rsidR="00F95CFC" w:rsidRPr="00832F43" w:rsidRDefault="00832F43" w:rsidP="00832F43">
      <w:pPr>
        <w:ind w:right="-100" w:hanging="180"/>
        <w:rPr>
          <w:rFonts w:cs="Times New Roman"/>
          <w:b/>
          <w:bCs/>
          <w:sz w:val="27"/>
          <w:szCs w:val="27"/>
        </w:rPr>
      </w:pPr>
      <w:r w:rsidRPr="00832F43">
        <w:rPr>
          <w:rFonts w:cs="Times New Roman"/>
          <w:b/>
          <w:bCs/>
          <w:sz w:val="27"/>
          <w:szCs w:val="27"/>
        </w:rPr>
        <w:t>THE</w:t>
      </w:r>
      <w:r w:rsidR="00F95CFC" w:rsidRPr="00832F43">
        <w:rPr>
          <w:rFonts w:cs="Times New Roman"/>
          <w:b/>
          <w:bCs/>
          <w:sz w:val="27"/>
          <w:szCs w:val="27"/>
        </w:rPr>
        <w:t xml:space="preserve"> ROLE OF GOVERNORS</w:t>
      </w:r>
    </w:p>
    <w:p w:rsidR="00F846F1" w:rsidRPr="00832F43" w:rsidRDefault="00F95CFC" w:rsidP="00832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1"/>
        <w:jc w:val="both"/>
        <w:rPr>
          <w:rFonts w:cs="Times New Roman"/>
          <w:sz w:val="27"/>
          <w:szCs w:val="27"/>
        </w:rPr>
      </w:pPr>
      <w:r w:rsidRPr="00832F43">
        <w:rPr>
          <w:rFonts w:cs="Times New Roman"/>
          <w:sz w:val="27"/>
          <w:szCs w:val="27"/>
        </w:rPr>
        <w:t xml:space="preserve">The governing body supports the Principal in implementing the school uniform policy. </w:t>
      </w:r>
      <w:r w:rsidR="00470C01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>It</w:t>
      </w:r>
      <w:r w:rsidR="00E2300F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 xml:space="preserve">considers all representations from parents regarding the uniform policy and </w:t>
      </w:r>
      <w:r w:rsidR="004552F5" w:rsidRPr="00832F43">
        <w:rPr>
          <w:rFonts w:cs="Times New Roman"/>
          <w:sz w:val="27"/>
          <w:szCs w:val="27"/>
        </w:rPr>
        <w:t>liaises</w:t>
      </w:r>
      <w:r w:rsidRPr="00832F43">
        <w:rPr>
          <w:rFonts w:cs="Times New Roman"/>
          <w:sz w:val="27"/>
          <w:szCs w:val="27"/>
        </w:rPr>
        <w:t xml:space="preserve"> with the</w:t>
      </w:r>
      <w:r w:rsidR="00E2300F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>Principal</w:t>
      </w:r>
      <w:r w:rsidR="00470C01">
        <w:rPr>
          <w:rFonts w:cs="Times New Roman"/>
          <w:sz w:val="27"/>
          <w:szCs w:val="27"/>
        </w:rPr>
        <w:t>,</w:t>
      </w:r>
      <w:r w:rsidRPr="00832F43">
        <w:rPr>
          <w:rFonts w:cs="Times New Roman"/>
          <w:sz w:val="27"/>
          <w:szCs w:val="27"/>
        </w:rPr>
        <w:t xml:space="preserve"> to ensure that the policy is implemented fairly and with sensitivity.</w:t>
      </w:r>
      <w:r w:rsidR="00E2300F" w:rsidRPr="00832F43">
        <w:rPr>
          <w:rFonts w:cs="Times New Roman"/>
          <w:sz w:val="27"/>
          <w:szCs w:val="27"/>
        </w:rPr>
        <w:t xml:space="preserve"> </w:t>
      </w:r>
    </w:p>
    <w:p w:rsidR="00F846F1" w:rsidRPr="00832F43" w:rsidRDefault="00F846F1" w:rsidP="00832F43">
      <w:pPr>
        <w:autoSpaceDE w:val="0"/>
        <w:autoSpaceDN w:val="0"/>
        <w:adjustRightInd w:val="0"/>
        <w:spacing w:after="0" w:line="240" w:lineRule="auto"/>
        <w:ind w:left="-180" w:right="-101"/>
        <w:jc w:val="both"/>
        <w:rPr>
          <w:rFonts w:cs="Times New Roman"/>
          <w:sz w:val="27"/>
          <w:szCs w:val="27"/>
        </w:rPr>
      </w:pPr>
    </w:p>
    <w:p w:rsidR="00F95CFC" w:rsidRPr="00832F43" w:rsidRDefault="00F95CFC" w:rsidP="00832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1"/>
        <w:jc w:val="both"/>
        <w:rPr>
          <w:rFonts w:cs="Times New Roman"/>
          <w:sz w:val="27"/>
          <w:szCs w:val="27"/>
        </w:rPr>
      </w:pPr>
      <w:r w:rsidRPr="00832F43">
        <w:rPr>
          <w:rFonts w:cs="Times New Roman"/>
          <w:sz w:val="27"/>
          <w:szCs w:val="27"/>
        </w:rPr>
        <w:t xml:space="preserve">It is the </w:t>
      </w:r>
      <w:r w:rsidR="00F846F1" w:rsidRPr="00832F43">
        <w:rPr>
          <w:rFonts w:cs="Times New Roman"/>
          <w:sz w:val="27"/>
          <w:szCs w:val="27"/>
        </w:rPr>
        <w:t>G</w:t>
      </w:r>
      <w:r w:rsidRPr="00832F43">
        <w:rPr>
          <w:rFonts w:cs="Times New Roman"/>
          <w:sz w:val="27"/>
          <w:szCs w:val="27"/>
        </w:rPr>
        <w:t>overnors’ responsibility to ensure that the school uniform meets all regulations</w:t>
      </w:r>
      <w:r w:rsidR="00E2300F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>concerning equal opportunities.</w:t>
      </w:r>
    </w:p>
    <w:p w:rsidR="00F846F1" w:rsidRPr="00832F43" w:rsidRDefault="00F846F1" w:rsidP="00832F43">
      <w:pPr>
        <w:autoSpaceDE w:val="0"/>
        <w:autoSpaceDN w:val="0"/>
        <w:adjustRightInd w:val="0"/>
        <w:spacing w:after="0" w:line="240" w:lineRule="auto"/>
        <w:ind w:left="-180" w:right="-101"/>
        <w:jc w:val="both"/>
        <w:rPr>
          <w:rFonts w:cs="Times New Roman"/>
          <w:sz w:val="27"/>
          <w:szCs w:val="27"/>
        </w:rPr>
      </w:pPr>
    </w:p>
    <w:p w:rsidR="00F95CFC" w:rsidRPr="00832F43" w:rsidRDefault="00F95CFC" w:rsidP="00832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1"/>
        <w:jc w:val="both"/>
        <w:rPr>
          <w:rFonts w:cs="Times New Roman"/>
          <w:sz w:val="27"/>
          <w:szCs w:val="27"/>
        </w:rPr>
      </w:pPr>
      <w:r w:rsidRPr="00832F43">
        <w:rPr>
          <w:rFonts w:cs="Times New Roman"/>
          <w:sz w:val="27"/>
          <w:szCs w:val="27"/>
        </w:rPr>
        <w:t>Governors ensure that the school uniform policy helps children to dress sensibly in clothing</w:t>
      </w:r>
      <w:r w:rsidR="00E2300F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>that is hardwearing, safe and practical.</w:t>
      </w:r>
    </w:p>
    <w:p w:rsidR="00611620" w:rsidRPr="00832F43" w:rsidRDefault="00611620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b/>
          <w:bCs/>
          <w:sz w:val="27"/>
          <w:szCs w:val="27"/>
        </w:rPr>
      </w:pPr>
    </w:p>
    <w:p w:rsidR="00E2300F" w:rsidRPr="00832F43" w:rsidRDefault="00E2300F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b/>
          <w:bCs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b/>
          <w:bCs/>
          <w:sz w:val="27"/>
          <w:szCs w:val="27"/>
        </w:rPr>
      </w:pPr>
      <w:r w:rsidRPr="00832F43">
        <w:rPr>
          <w:rFonts w:cs="Times New Roman"/>
          <w:b/>
          <w:bCs/>
          <w:sz w:val="27"/>
          <w:szCs w:val="27"/>
        </w:rPr>
        <w:t>MONITORING AND REVIEW</w:t>
      </w: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  <w:r w:rsidRPr="00832F43">
        <w:rPr>
          <w:rFonts w:cs="Times New Roman"/>
          <w:sz w:val="27"/>
          <w:szCs w:val="27"/>
        </w:rPr>
        <w:t>The governing body monitors and revie</w:t>
      </w:r>
      <w:r w:rsidR="00E2300F" w:rsidRPr="00832F43">
        <w:rPr>
          <w:rFonts w:cs="Times New Roman"/>
          <w:sz w:val="27"/>
          <w:szCs w:val="27"/>
        </w:rPr>
        <w:t>ws the school uniform policy by:</w:t>
      </w:r>
    </w:p>
    <w:p w:rsidR="00F846F1" w:rsidRPr="00832F43" w:rsidRDefault="00F846F1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</w:p>
    <w:p w:rsidR="00F95CFC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  <w:r w:rsidRPr="00832F43">
        <w:rPr>
          <w:rFonts w:cs="Symbol"/>
          <w:sz w:val="27"/>
          <w:szCs w:val="27"/>
        </w:rPr>
        <w:t>-</w:t>
      </w:r>
      <w:r w:rsidR="00E2300F" w:rsidRPr="00832F43">
        <w:rPr>
          <w:rFonts w:cs="Symbol"/>
          <w:sz w:val="27"/>
          <w:szCs w:val="27"/>
        </w:rPr>
        <w:tab/>
      </w:r>
      <w:r w:rsidR="00F95CFC" w:rsidRPr="00832F43">
        <w:rPr>
          <w:rFonts w:cs="Times New Roman"/>
          <w:sz w:val="27"/>
          <w:szCs w:val="27"/>
        </w:rPr>
        <w:t>Seeking the views of parents to ensure that they agree with and support the policy;</w:t>
      </w: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Symbol"/>
          <w:sz w:val="27"/>
          <w:szCs w:val="27"/>
        </w:rPr>
      </w:pPr>
    </w:p>
    <w:p w:rsidR="00F95CFC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  <w:r w:rsidRPr="00832F43">
        <w:rPr>
          <w:rFonts w:cs="Symbol"/>
          <w:sz w:val="27"/>
          <w:szCs w:val="27"/>
        </w:rPr>
        <w:t>-</w:t>
      </w:r>
      <w:r w:rsidR="00E2300F" w:rsidRPr="00832F43">
        <w:rPr>
          <w:rFonts w:cs="Symbol"/>
          <w:sz w:val="27"/>
          <w:szCs w:val="27"/>
        </w:rPr>
        <w:tab/>
      </w:r>
      <w:r w:rsidR="00F95CFC" w:rsidRPr="00832F43">
        <w:rPr>
          <w:rFonts w:cs="Times New Roman"/>
          <w:sz w:val="27"/>
          <w:szCs w:val="27"/>
        </w:rPr>
        <w:t>Considering, with the Principal, any requests from parents for individual children to have</w:t>
      </w:r>
      <w:r w:rsidR="00E2300F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ab/>
      </w:r>
      <w:r w:rsidR="00F95CFC" w:rsidRPr="00832F43">
        <w:rPr>
          <w:rFonts w:cs="Times New Roman"/>
          <w:sz w:val="27"/>
          <w:szCs w:val="27"/>
        </w:rPr>
        <w:t>special dispensation with regard to school uniform;</w:t>
      </w: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Symbol"/>
          <w:sz w:val="27"/>
          <w:szCs w:val="27"/>
        </w:rPr>
      </w:pPr>
    </w:p>
    <w:p w:rsidR="00F95CFC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  <w:r w:rsidRPr="00832F43">
        <w:rPr>
          <w:rFonts w:cs="Symbol"/>
          <w:sz w:val="27"/>
          <w:szCs w:val="27"/>
        </w:rPr>
        <w:t>-</w:t>
      </w:r>
      <w:r w:rsidR="00E2300F" w:rsidRPr="00832F43">
        <w:rPr>
          <w:rFonts w:cs="Symbol"/>
          <w:sz w:val="27"/>
          <w:szCs w:val="27"/>
        </w:rPr>
        <w:tab/>
      </w:r>
      <w:r w:rsidR="00F95CFC" w:rsidRPr="00832F43">
        <w:rPr>
          <w:rFonts w:cs="Times New Roman"/>
          <w:sz w:val="27"/>
          <w:szCs w:val="27"/>
        </w:rPr>
        <w:t xml:space="preserve">Requiring the Principal to report to the Governors on the way the school uniform policy </w:t>
      </w:r>
      <w:r w:rsidRPr="00832F43">
        <w:rPr>
          <w:rFonts w:cs="Times New Roman"/>
          <w:sz w:val="27"/>
          <w:szCs w:val="27"/>
        </w:rPr>
        <w:tab/>
      </w:r>
      <w:r w:rsidR="00F95CFC" w:rsidRPr="00832F43">
        <w:rPr>
          <w:rFonts w:cs="Times New Roman"/>
          <w:sz w:val="27"/>
          <w:szCs w:val="27"/>
        </w:rPr>
        <w:t>is</w:t>
      </w:r>
      <w:r w:rsidR="00E2300F" w:rsidRPr="00832F43">
        <w:rPr>
          <w:rFonts w:cs="Times New Roman"/>
          <w:sz w:val="27"/>
          <w:szCs w:val="27"/>
        </w:rPr>
        <w:t xml:space="preserve"> </w:t>
      </w:r>
      <w:r w:rsidR="00F95CFC" w:rsidRPr="00832F43">
        <w:rPr>
          <w:rFonts w:cs="Times New Roman"/>
          <w:sz w:val="27"/>
          <w:szCs w:val="27"/>
        </w:rPr>
        <w:t>implemented.</w:t>
      </w:r>
    </w:p>
    <w:p w:rsidR="00E2300F" w:rsidRPr="00832F43" w:rsidRDefault="00E2300F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</w:p>
    <w:p w:rsidR="00E2300F" w:rsidRPr="00832F43" w:rsidRDefault="00E2300F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</w:p>
    <w:p w:rsidR="00F95CFC" w:rsidRPr="00832F43" w:rsidRDefault="00A02139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b/>
          <w:bCs/>
          <w:sz w:val="27"/>
          <w:szCs w:val="27"/>
        </w:rPr>
      </w:pPr>
      <w:r w:rsidRPr="00832F43">
        <w:rPr>
          <w:rFonts w:cs="Times New Roman"/>
          <w:b/>
          <w:bCs/>
          <w:sz w:val="27"/>
          <w:szCs w:val="27"/>
        </w:rPr>
        <w:t>SCHOOL UNIFORM</w:t>
      </w:r>
    </w:p>
    <w:p w:rsidR="00832F43" w:rsidRPr="00832F43" w:rsidRDefault="00832F43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b/>
          <w:sz w:val="27"/>
          <w:szCs w:val="27"/>
          <w:u w:val="single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b/>
          <w:sz w:val="27"/>
          <w:szCs w:val="27"/>
          <w:u w:val="single"/>
        </w:rPr>
      </w:pPr>
      <w:r w:rsidRPr="00832F43">
        <w:rPr>
          <w:rFonts w:cs="Times New Roman"/>
          <w:b/>
          <w:sz w:val="27"/>
          <w:szCs w:val="27"/>
          <w:u w:val="single"/>
        </w:rPr>
        <w:t>Primary 1 to 7</w:t>
      </w:r>
    </w:p>
    <w:p w:rsidR="00F846F1" w:rsidRPr="00832F43" w:rsidRDefault="00F846F1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</w:p>
    <w:p w:rsidR="00F95CFC" w:rsidRPr="00832F43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  <w:r w:rsidRPr="00832F43">
        <w:rPr>
          <w:rFonts w:cs="Times New Roman"/>
          <w:sz w:val="27"/>
          <w:szCs w:val="27"/>
        </w:rPr>
        <w:t>This school sees uniform as a means of giving children a sense of identity. We hope that they are</w:t>
      </w:r>
      <w:r w:rsidR="00611620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>proud of their school, and the uniform they wear.</w:t>
      </w:r>
      <w:r w:rsidR="00A02139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>In most cases both children and parents find the wearing of a school uniform more convenient.</w:t>
      </w:r>
    </w:p>
    <w:p w:rsidR="00E2300F" w:rsidRPr="00832F43" w:rsidRDefault="00E2300F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8"/>
          <w:szCs w:val="28"/>
        </w:rPr>
      </w:pPr>
    </w:p>
    <w:p w:rsidR="00470C01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  <w:r w:rsidRPr="00832F43">
        <w:rPr>
          <w:rFonts w:cs="Times New Roman"/>
          <w:sz w:val="27"/>
          <w:szCs w:val="27"/>
        </w:rPr>
        <w:t>Parents find it most cost effective while children automatically know what they are going to wear</w:t>
      </w:r>
      <w:r w:rsidR="00611620" w:rsidRPr="00832F43">
        <w:rPr>
          <w:rFonts w:cs="Times New Roman"/>
          <w:sz w:val="27"/>
          <w:szCs w:val="27"/>
        </w:rPr>
        <w:t xml:space="preserve"> </w:t>
      </w:r>
      <w:r w:rsidRPr="00832F43">
        <w:rPr>
          <w:rFonts w:cs="Times New Roman"/>
          <w:sz w:val="27"/>
          <w:szCs w:val="27"/>
        </w:rPr>
        <w:t>each day. With this in mind, I would like to remind you of the uniform, which is to be worn at</w:t>
      </w:r>
      <w:r w:rsidR="00611620" w:rsidRPr="00832F43">
        <w:rPr>
          <w:rFonts w:cs="Times New Roman"/>
          <w:sz w:val="27"/>
          <w:szCs w:val="27"/>
        </w:rPr>
        <w:t xml:space="preserve"> Maine Integrated</w:t>
      </w:r>
      <w:r w:rsidRPr="00832F43">
        <w:rPr>
          <w:rFonts w:cs="Times New Roman"/>
          <w:sz w:val="27"/>
          <w:szCs w:val="27"/>
        </w:rPr>
        <w:t xml:space="preserve"> Primary School.</w:t>
      </w:r>
    </w:p>
    <w:p w:rsidR="00470C01" w:rsidRDefault="00470C01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br w:type="page"/>
      </w:r>
    </w:p>
    <w:p w:rsidR="00F95CFC" w:rsidRDefault="00F95CFC" w:rsidP="00832F43">
      <w:pPr>
        <w:autoSpaceDE w:val="0"/>
        <w:autoSpaceDN w:val="0"/>
        <w:adjustRightInd w:val="0"/>
        <w:spacing w:after="0" w:line="240" w:lineRule="auto"/>
        <w:ind w:left="-180" w:right="-100"/>
        <w:jc w:val="both"/>
        <w:rPr>
          <w:rFonts w:cs="Times New Roman"/>
          <w:sz w:val="27"/>
          <w:szCs w:val="27"/>
        </w:rPr>
      </w:pPr>
    </w:p>
    <w:tbl>
      <w:tblPr>
        <w:tblStyle w:val="TableGrid"/>
        <w:tblW w:w="10345" w:type="dxa"/>
        <w:tblInd w:w="-360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470C01" w:rsidRPr="00832F43" w:rsidTr="003C2C6C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1" w:rsidRPr="00832F43" w:rsidRDefault="00470C01" w:rsidP="00470C01">
            <w:pPr>
              <w:autoSpaceDE w:val="0"/>
              <w:autoSpaceDN w:val="0"/>
              <w:adjustRightInd w:val="0"/>
              <w:ind w:right="-424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SCHOOL UNIFORM</w:t>
            </w:r>
          </w:p>
        </w:tc>
      </w:tr>
      <w:tr w:rsidR="00F846F1" w:rsidRPr="00832F43" w:rsidTr="00470C01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1" w:rsidRDefault="00CE52F1" w:rsidP="00CE52F1">
            <w:pPr>
              <w:pStyle w:val="ListParagraph"/>
              <w:autoSpaceDE w:val="0"/>
              <w:autoSpaceDN w:val="0"/>
              <w:adjustRightInd w:val="0"/>
              <w:ind w:left="420" w:right="-424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52F1">
              <w:rPr>
                <w:rFonts w:cs="Times New Roman"/>
                <w:b/>
                <w:sz w:val="28"/>
                <w:szCs w:val="28"/>
                <w:u w:val="single"/>
              </w:rPr>
              <w:t>Boys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Navy trousers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Red embroidered polo shirt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Navy embroidered sweatshirt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Black shoes</w:t>
            </w:r>
          </w:p>
          <w:p w:rsidR="00F846F1" w:rsidRPr="00832F43" w:rsidRDefault="00F846F1" w:rsidP="00F846F1">
            <w:pPr>
              <w:autoSpaceDE w:val="0"/>
              <w:autoSpaceDN w:val="0"/>
              <w:adjustRightInd w:val="0"/>
              <w:ind w:left="240" w:right="-42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1" w:rsidRPr="00CE52F1" w:rsidRDefault="00CE52F1" w:rsidP="00CE52F1">
            <w:pPr>
              <w:pStyle w:val="ListParagraph"/>
              <w:autoSpaceDE w:val="0"/>
              <w:autoSpaceDN w:val="0"/>
              <w:adjustRightInd w:val="0"/>
              <w:ind w:left="420" w:right="-424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52F1">
              <w:rPr>
                <w:rFonts w:cs="Times New Roman"/>
                <w:b/>
                <w:sz w:val="28"/>
                <w:szCs w:val="28"/>
                <w:u w:val="single"/>
              </w:rPr>
              <w:t>Girls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Navy skirt or trousers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White socks or navy tights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Red embroidered polo shirt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Navy embroidered sweatshirt</w:t>
            </w:r>
          </w:p>
          <w:p w:rsidR="00F846F1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Gingham dresses (Red or blue)</w:t>
            </w:r>
          </w:p>
          <w:p w:rsidR="00832F43" w:rsidRPr="00CE52F1" w:rsidRDefault="00F846F1" w:rsidP="00CE5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424"/>
              <w:jc w:val="both"/>
              <w:rPr>
                <w:rFonts w:cs="Times New Roman"/>
                <w:sz w:val="28"/>
                <w:szCs w:val="28"/>
              </w:rPr>
            </w:pPr>
            <w:r w:rsidRPr="00CE52F1">
              <w:rPr>
                <w:rFonts w:cs="Times New Roman"/>
                <w:sz w:val="28"/>
                <w:szCs w:val="28"/>
              </w:rPr>
              <w:t>Black shoes</w:t>
            </w:r>
          </w:p>
          <w:p w:rsidR="00470C01" w:rsidRPr="00832F43" w:rsidRDefault="00470C01" w:rsidP="00832F43">
            <w:pPr>
              <w:autoSpaceDE w:val="0"/>
              <w:autoSpaceDN w:val="0"/>
              <w:adjustRightInd w:val="0"/>
              <w:ind w:left="240" w:right="-42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46F1" w:rsidRPr="00832F43" w:rsidTr="00470C01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1" w:rsidRPr="00470C01" w:rsidRDefault="00F846F1" w:rsidP="00470C01">
            <w:pPr>
              <w:autoSpaceDE w:val="0"/>
              <w:autoSpaceDN w:val="0"/>
              <w:adjustRightInd w:val="0"/>
              <w:ind w:left="690" w:right="-424" w:hanging="540"/>
              <w:jc w:val="both"/>
              <w:rPr>
                <w:rFonts w:cs="Times New Roman"/>
                <w:sz w:val="28"/>
                <w:szCs w:val="28"/>
              </w:rPr>
            </w:pPr>
            <w:r w:rsidRPr="00832F4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Note:</w:t>
            </w:r>
            <w:r w:rsidR="00470C01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470C01">
              <w:rPr>
                <w:rFonts w:cs="Times New Roman"/>
                <w:b/>
                <w:bCs/>
                <w:sz w:val="28"/>
                <w:szCs w:val="28"/>
              </w:rPr>
              <w:t>For safety reasons</w:t>
            </w:r>
            <w:r w:rsidR="00832F43" w:rsidRPr="00470C01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Pr="00470C01">
              <w:rPr>
                <w:rFonts w:cs="Times New Roman"/>
                <w:b/>
                <w:bCs/>
                <w:sz w:val="28"/>
                <w:szCs w:val="28"/>
              </w:rPr>
              <w:t xml:space="preserve"> shoes with raised heels or open toes MUST NOT be worn.</w:t>
            </w:r>
          </w:p>
        </w:tc>
      </w:tr>
    </w:tbl>
    <w:p w:rsidR="00470C01" w:rsidRDefault="00470C01"/>
    <w:tbl>
      <w:tblPr>
        <w:tblStyle w:val="TableGrid"/>
        <w:tblW w:w="10345" w:type="dxa"/>
        <w:tblInd w:w="-360" w:type="dxa"/>
        <w:tblLook w:val="04A0" w:firstRow="1" w:lastRow="0" w:firstColumn="1" w:lastColumn="0" w:noHBand="0" w:noVBand="1"/>
      </w:tblPr>
      <w:tblGrid>
        <w:gridCol w:w="10345"/>
      </w:tblGrid>
      <w:tr w:rsidR="00832F43" w:rsidRPr="00832F43" w:rsidTr="00EC2ECE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3" w:rsidRPr="00832F43" w:rsidRDefault="00832F43" w:rsidP="00470C01">
            <w:pPr>
              <w:autoSpaceDE w:val="0"/>
              <w:autoSpaceDN w:val="0"/>
              <w:adjustRightInd w:val="0"/>
              <w:ind w:right="-424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32F43">
              <w:rPr>
                <w:rFonts w:cs="Times New Roman"/>
                <w:b/>
                <w:bCs/>
                <w:sz w:val="28"/>
                <w:szCs w:val="28"/>
                <w:u w:val="single"/>
              </w:rPr>
              <w:t>PHYSICAL EDUCATION</w:t>
            </w:r>
          </w:p>
        </w:tc>
      </w:tr>
      <w:tr w:rsidR="00832F43" w:rsidRPr="00832F43" w:rsidTr="00EC2ECE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3" w:rsidRPr="00832F43" w:rsidRDefault="00832F43" w:rsidP="00EC2ECE">
            <w:pPr>
              <w:autoSpaceDE w:val="0"/>
              <w:autoSpaceDN w:val="0"/>
              <w:adjustRightInd w:val="0"/>
              <w:ind w:left="166" w:right="-424"/>
              <w:rPr>
                <w:rFonts w:cs="Times New Roman"/>
                <w:sz w:val="27"/>
                <w:szCs w:val="27"/>
              </w:rPr>
            </w:pPr>
          </w:p>
          <w:p w:rsidR="00832F43" w:rsidRPr="00832F43" w:rsidRDefault="00832F43" w:rsidP="00EC2ECE">
            <w:pPr>
              <w:autoSpaceDE w:val="0"/>
              <w:autoSpaceDN w:val="0"/>
              <w:adjustRightInd w:val="0"/>
              <w:ind w:left="166" w:right="-424"/>
              <w:rPr>
                <w:rFonts w:cs="Times New Roman"/>
                <w:sz w:val="27"/>
                <w:szCs w:val="27"/>
              </w:rPr>
            </w:pPr>
            <w:r w:rsidRPr="00832F43">
              <w:rPr>
                <w:rFonts w:cs="Times New Roman"/>
                <w:sz w:val="27"/>
                <w:szCs w:val="27"/>
              </w:rPr>
              <w:t>For Physical Education pupils are expected to wear:</w:t>
            </w:r>
          </w:p>
          <w:p w:rsidR="00832F43" w:rsidRPr="00832F43" w:rsidRDefault="00832F43" w:rsidP="00EC2ECE">
            <w:pPr>
              <w:autoSpaceDE w:val="0"/>
              <w:autoSpaceDN w:val="0"/>
              <w:adjustRightInd w:val="0"/>
              <w:ind w:left="166" w:right="-424"/>
              <w:rPr>
                <w:rFonts w:cs="Times New Roman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832F43">
              <w:rPr>
                <w:rFonts w:cs="Times New Roman"/>
                <w:b/>
                <w:bCs/>
                <w:sz w:val="27"/>
                <w:szCs w:val="27"/>
              </w:rPr>
              <w:t xml:space="preserve">Boys/Girls Kit: </w:t>
            </w:r>
          </w:p>
          <w:p w:rsidR="00832F43" w:rsidRPr="00CE52F1" w:rsidRDefault="00832F43" w:rsidP="00CE5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424"/>
              <w:rPr>
                <w:rFonts w:cs="Times New Roman"/>
                <w:sz w:val="27"/>
                <w:szCs w:val="27"/>
              </w:rPr>
            </w:pPr>
            <w:r w:rsidRPr="00CE52F1">
              <w:rPr>
                <w:rFonts w:cs="Times New Roman"/>
                <w:sz w:val="27"/>
                <w:szCs w:val="27"/>
              </w:rPr>
              <w:t>Plain navy shorts/jogging bottoms (NO LOGOS OR STRIPES)</w:t>
            </w:r>
          </w:p>
          <w:p w:rsidR="00832F43" w:rsidRPr="00CE52F1" w:rsidRDefault="00832F43" w:rsidP="00CE5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424"/>
              <w:rPr>
                <w:rFonts w:cs="Times New Roman"/>
                <w:sz w:val="27"/>
                <w:szCs w:val="27"/>
              </w:rPr>
            </w:pPr>
            <w:r w:rsidRPr="00CE52F1">
              <w:rPr>
                <w:rFonts w:cs="Times New Roman"/>
                <w:sz w:val="27"/>
                <w:szCs w:val="27"/>
              </w:rPr>
              <w:t>Trainers/</w:t>
            </w:r>
            <w:r w:rsidRPr="00CE52F1">
              <w:rPr>
                <w:rFonts w:cs="Times New Roman"/>
                <w:sz w:val="27"/>
                <w:szCs w:val="27"/>
              </w:rPr>
              <w:t xml:space="preserve"> gym shoes</w:t>
            </w:r>
          </w:p>
          <w:p w:rsidR="00832F43" w:rsidRPr="00CE52F1" w:rsidRDefault="00832F43" w:rsidP="00CE5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424"/>
              <w:rPr>
                <w:rFonts w:cs="Times New Roman"/>
                <w:sz w:val="27"/>
                <w:szCs w:val="27"/>
              </w:rPr>
            </w:pPr>
            <w:r w:rsidRPr="00CE52F1">
              <w:rPr>
                <w:rFonts w:cs="Times New Roman"/>
                <w:sz w:val="27"/>
                <w:szCs w:val="27"/>
              </w:rPr>
              <w:t xml:space="preserve">Socks </w:t>
            </w:r>
          </w:p>
          <w:p w:rsidR="00832F43" w:rsidRPr="00CE52F1" w:rsidRDefault="00832F43" w:rsidP="00CE5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424"/>
              <w:rPr>
                <w:rFonts w:cs="Times New Roman"/>
                <w:sz w:val="27"/>
                <w:szCs w:val="27"/>
              </w:rPr>
            </w:pPr>
            <w:r w:rsidRPr="00CE52F1">
              <w:rPr>
                <w:rFonts w:cs="Times New Roman"/>
                <w:sz w:val="27"/>
                <w:szCs w:val="27"/>
              </w:rPr>
              <w:t>White</w:t>
            </w:r>
            <w:r w:rsidRPr="00CE52F1">
              <w:rPr>
                <w:rFonts w:cs="Times New Roman"/>
                <w:sz w:val="27"/>
                <w:szCs w:val="27"/>
              </w:rPr>
              <w:t xml:space="preserve"> school polo shirt</w:t>
            </w:r>
          </w:p>
          <w:p w:rsidR="00832F43" w:rsidRPr="00832F43" w:rsidRDefault="00832F43" w:rsidP="00832F43">
            <w:pPr>
              <w:autoSpaceDE w:val="0"/>
              <w:autoSpaceDN w:val="0"/>
              <w:adjustRightInd w:val="0"/>
              <w:ind w:left="600" w:right="-424" w:hanging="434"/>
              <w:rPr>
                <w:rFonts w:cs="Times New Roman"/>
                <w:sz w:val="28"/>
                <w:szCs w:val="28"/>
              </w:rPr>
            </w:pPr>
          </w:p>
        </w:tc>
      </w:tr>
      <w:tr w:rsidR="00832F43" w:rsidRPr="00832F43" w:rsidTr="00EC2ECE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3" w:rsidRPr="00832F43" w:rsidRDefault="00832F43" w:rsidP="00832F43">
            <w:pPr>
              <w:autoSpaceDE w:val="0"/>
              <w:autoSpaceDN w:val="0"/>
              <w:adjustRightInd w:val="0"/>
              <w:ind w:left="330" w:right="-424" w:hanging="164"/>
              <w:rPr>
                <w:rFonts w:cs="Times New Roman"/>
                <w:b/>
                <w:bCs/>
                <w:i/>
                <w:iCs/>
                <w:sz w:val="27"/>
                <w:szCs w:val="27"/>
              </w:rPr>
            </w:pPr>
            <w:r w:rsidRPr="00832F43">
              <w:rPr>
                <w:rFonts w:cs="Times New Roman"/>
                <w:b/>
                <w:bCs/>
                <w:i/>
                <w:iCs/>
                <w:sz w:val="27"/>
                <w:szCs w:val="27"/>
              </w:rPr>
              <w:t>Note:</w:t>
            </w:r>
          </w:p>
          <w:p w:rsidR="00832F43" w:rsidRPr="00832F43" w:rsidRDefault="00832F43" w:rsidP="00832F43">
            <w:pPr>
              <w:autoSpaceDE w:val="0"/>
              <w:autoSpaceDN w:val="0"/>
              <w:adjustRightInd w:val="0"/>
              <w:ind w:left="600" w:right="-424" w:hanging="434"/>
              <w:rPr>
                <w:rFonts w:cs="Times New Roman"/>
                <w:sz w:val="27"/>
                <w:szCs w:val="27"/>
              </w:rPr>
            </w:pPr>
            <w:r w:rsidRPr="00832F43">
              <w:rPr>
                <w:rFonts w:cs="Times New Roman"/>
                <w:sz w:val="27"/>
                <w:szCs w:val="27"/>
              </w:rPr>
              <w:t xml:space="preserve">1. </w:t>
            </w:r>
            <w:r w:rsidRPr="00832F43">
              <w:rPr>
                <w:rFonts w:cs="Times New Roman"/>
                <w:sz w:val="27"/>
                <w:szCs w:val="27"/>
              </w:rPr>
              <w:tab/>
              <w:t>For health and safety reasons, NO jewellery may be worn.</w:t>
            </w:r>
          </w:p>
          <w:p w:rsidR="00832F43" w:rsidRPr="00832F43" w:rsidRDefault="00832F43" w:rsidP="00832F43">
            <w:pPr>
              <w:autoSpaceDE w:val="0"/>
              <w:autoSpaceDN w:val="0"/>
              <w:adjustRightInd w:val="0"/>
              <w:ind w:left="600" w:right="-424" w:hanging="434"/>
              <w:rPr>
                <w:rFonts w:cs="Times New Roman"/>
                <w:sz w:val="27"/>
                <w:szCs w:val="27"/>
              </w:rPr>
            </w:pPr>
            <w:r w:rsidRPr="00832F43">
              <w:rPr>
                <w:rFonts w:cs="Times New Roman"/>
                <w:sz w:val="27"/>
                <w:szCs w:val="27"/>
              </w:rPr>
              <w:t xml:space="preserve">2. </w:t>
            </w:r>
            <w:r w:rsidRPr="00832F43">
              <w:rPr>
                <w:rFonts w:cs="Times New Roman"/>
                <w:sz w:val="27"/>
                <w:szCs w:val="27"/>
              </w:rPr>
              <w:tab/>
              <w:t>Only plain navy jogging bottoms/shorts are acceptable.</w:t>
            </w:r>
          </w:p>
          <w:p w:rsidR="00832F43" w:rsidRPr="00832F43" w:rsidRDefault="00832F43" w:rsidP="00832F43">
            <w:pPr>
              <w:autoSpaceDE w:val="0"/>
              <w:autoSpaceDN w:val="0"/>
              <w:adjustRightInd w:val="0"/>
              <w:ind w:left="600" w:right="-424" w:hanging="434"/>
              <w:rPr>
                <w:rFonts w:cs="Times New Roman"/>
                <w:sz w:val="27"/>
                <w:szCs w:val="27"/>
              </w:rPr>
            </w:pPr>
            <w:r w:rsidRPr="00832F43">
              <w:rPr>
                <w:rFonts w:cs="Times New Roman"/>
                <w:sz w:val="27"/>
                <w:szCs w:val="27"/>
              </w:rPr>
              <w:t xml:space="preserve">3. </w:t>
            </w:r>
            <w:r w:rsidRPr="00832F43">
              <w:rPr>
                <w:rFonts w:cs="Times New Roman"/>
                <w:sz w:val="27"/>
                <w:szCs w:val="27"/>
              </w:rPr>
              <w:tab/>
              <w:t>Pupils should wear clean track shoes with non-marking soles for P.E.</w:t>
            </w:r>
          </w:p>
          <w:p w:rsidR="00832F43" w:rsidRPr="00832F43" w:rsidRDefault="00832F43" w:rsidP="00832F43">
            <w:pPr>
              <w:autoSpaceDE w:val="0"/>
              <w:autoSpaceDN w:val="0"/>
              <w:adjustRightInd w:val="0"/>
              <w:ind w:left="600" w:right="-424" w:hanging="434"/>
              <w:rPr>
                <w:rFonts w:cs="Times New Roman"/>
                <w:sz w:val="27"/>
                <w:szCs w:val="27"/>
              </w:rPr>
            </w:pPr>
            <w:r w:rsidRPr="00832F43">
              <w:rPr>
                <w:rFonts w:cs="Times New Roman"/>
                <w:sz w:val="27"/>
                <w:szCs w:val="27"/>
              </w:rPr>
              <w:t xml:space="preserve">4. </w:t>
            </w:r>
            <w:r w:rsidRPr="00832F43">
              <w:rPr>
                <w:rFonts w:cs="Times New Roman"/>
                <w:sz w:val="27"/>
                <w:szCs w:val="27"/>
              </w:rPr>
              <w:tab/>
              <w:t>A child will not be permitted to do PE without the correct PE kit.</w:t>
            </w:r>
          </w:p>
          <w:p w:rsidR="00832F43" w:rsidRPr="00832F43" w:rsidRDefault="00832F43" w:rsidP="00832F43">
            <w:pPr>
              <w:autoSpaceDE w:val="0"/>
              <w:autoSpaceDN w:val="0"/>
              <w:adjustRightInd w:val="0"/>
              <w:ind w:left="600" w:right="-424" w:hanging="434"/>
              <w:rPr>
                <w:rFonts w:cs="Times New Roman"/>
                <w:sz w:val="27"/>
                <w:szCs w:val="27"/>
              </w:rPr>
            </w:pPr>
            <w:r w:rsidRPr="00832F43">
              <w:rPr>
                <w:rFonts w:cs="Times New Roman"/>
                <w:sz w:val="27"/>
                <w:szCs w:val="27"/>
              </w:rPr>
              <w:t xml:space="preserve">5. </w:t>
            </w:r>
            <w:r w:rsidRPr="00832F43">
              <w:rPr>
                <w:rFonts w:cs="Times New Roman"/>
                <w:sz w:val="27"/>
                <w:szCs w:val="27"/>
              </w:rPr>
              <w:tab/>
              <w:t>All children can wear their PE kit to school on PE days.</w:t>
            </w:r>
          </w:p>
          <w:p w:rsidR="00832F43" w:rsidRPr="00832F43" w:rsidRDefault="00832F43" w:rsidP="00EC2ECE">
            <w:pPr>
              <w:autoSpaceDE w:val="0"/>
              <w:autoSpaceDN w:val="0"/>
              <w:adjustRightInd w:val="0"/>
              <w:ind w:left="166" w:right="-424"/>
              <w:rPr>
                <w:rFonts w:cs="Times New Roman"/>
                <w:sz w:val="27"/>
                <w:szCs w:val="27"/>
              </w:rPr>
            </w:pPr>
          </w:p>
        </w:tc>
      </w:tr>
    </w:tbl>
    <w:p w:rsidR="00470C01" w:rsidRDefault="00470C01" w:rsidP="00470C01"/>
    <w:p w:rsidR="00470C01" w:rsidRDefault="00470C01" w:rsidP="00470C01">
      <w:pPr>
        <w:rPr>
          <w:rFonts w:cs="Times New Roman"/>
          <w:b/>
          <w:bCs/>
          <w:sz w:val="28"/>
          <w:szCs w:val="28"/>
        </w:rPr>
      </w:pPr>
    </w:p>
    <w:p w:rsidR="00F95CFC" w:rsidRPr="00470C01" w:rsidRDefault="00F95CFC" w:rsidP="00470C01">
      <w:r w:rsidRPr="00832F43">
        <w:rPr>
          <w:rFonts w:cs="Times New Roman"/>
          <w:b/>
          <w:bCs/>
          <w:sz w:val="28"/>
          <w:szCs w:val="28"/>
        </w:rPr>
        <w:t>All of the above items of clothing are currently available from a variety of local</w:t>
      </w:r>
      <w:r w:rsidR="00611620" w:rsidRPr="00832F43">
        <w:rPr>
          <w:rFonts w:cs="Times New Roman"/>
          <w:b/>
          <w:bCs/>
          <w:sz w:val="28"/>
          <w:szCs w:val="28"/>
        </w:rPr>
        <w:t xml:space="preserve"> </w:t>
      </w:r>
      <w:r w:rsidRPr="00832F43">
        <w:rPr>
          <w:rFonts w:cs="Times New Roman"/>
          <w:b/>
          <w:bCs/>
          <w:sz w:val="28"/>
          <w:szCs w:val="28"/>
        </w:rPr>
        <w:t>stores</w:t>
      </w:r>
    </w:p>
    <w:p w:rsidR="002C287C" w:rsidRPr="00832F43" w:rsidRDefault="002C287C" w:rsidP="00E2300F">
      <w:pPr>
        <w:autoSpaceDE w:val="0"/>
        <w:autoSpaceDN w:val="0"/>
        <w:adjustRightInd w:val="0"/>
        <w:spacing w:after="0" w:line="240" w:lineRule="auto"/>
        <w:ind w:left="-360" w:right="-424"/>
        <w:jc w:val="both"/>
        <w:rPr>
          <w:rFonts w:cs="Times New Roman"/>
          <w:b/>
          <w:bCs/>
          <w:sz w:val="28"/>
          <w:szCs w:val="28"/>
        </w:rPr>
      </w:pPr>
    </w:p>
    <w:p w:rsidR="005D1036" w:rsidRPr="00832F43" w:rsidRDefault="00470C01" w:rsidP="00E2300F">
      <w:pPr>
        <w:ind w:left="-360" w:right="-424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  <w:r w:rsidR="00F95CFC" w:rsidRPr="00832F43">
        <w:rPr>
          <w:rFonts w:cs="Times New Roman"/>
          <w:b/>
          <w:bCs/>
          <w:sz w:val="32"/>
          <w:szCs w:val="32"/>
        </w:rPr>
        <w:t>*** PLEASE LABEL ALL ITEMS OF CLOTHI</w:t>
      </w:r>
      <w:r w:rsidR="00611620" w:rsidRPr="00832F43">
        <w:rPr>
          <w:rFonts w:cs="Times New Roman"/>
          <w:b/>
          <w:bCs/>
          <w:sz w:val="32"/>
          <w:szCs w:val="32"/>
        </w:rPr>
        <w:t>NG</w:t>
      </w:r>
    </w:p>
    <w:sectPr w:rsidR="005D1036" w:rsidRPr="00832F43" w:rsidSect="00832F43">
      <w:pgSz w:w="11906" w:h="16838"/>
      <w:pgMar w:top="432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2482"/>
    <w:multiLevelType w:val="hybridMultilevel"/>
    <w:tmpl w:val="6F0ECC22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30514B53"/>
    <w:multiLevelType w:val="hybridMultilevel"/>
    <w:tmpl w:val="7DDA7C62"/>
    <w:lvl w:ilvl="0" w:tplc="8D4AF256">
      <w:start w:val="1"/>
      <w:numFmt w:val="bullet"/>
      <w:lvlText w:val="-"/>
      <w:lvlJc w:val="left"/>
      <w:pPr>
        <w:ind w:left="18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1DD3B24"/>
    <w:multiLevelType w:val="hybridMultilevel"/>
    <w:tmpl w:val="24D2CD92"/>
    <w:lvl w:ilvl="0" w:tplc="8D4AF25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22873D2"/>
    <w:multiLevelType w:val="hybridMultilevel"/>
    <w:tmpl w:val="F740060A"/>
    <w:lvl w:ilvl="0" w:tplc="8CC4D4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16796"/>
    <w:multiLevelType w:val="hybridMultilevel"/>
    <w:tmpl w:val="55F89A8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9BA350B"/>
    <w:multiLevelType w:val="hybridMultilevel"/>
    <w:tmpl w:val="B39C0F38"/>
    <w:lvl w:ilvl="0" w:tplc="BB948B6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FC"/>
    <w:rsid w:val="002C287C"/>
    <w:rsid w:val="003A4007"/>
    <w:rsid w:val="00415A5C"/>
    <w:rsid w:val="004552F5"/>
    <w:rsid w:val="00470C01"/>
    <w:rsid w:val="005D1036"/>
    <w:rsid w:val="00611620"/>
    <w:rsid w:val="00645738"/>
    <w:rsid w:val="00737B41"/>
    <w:rsid w:val="00832F43"/>
    <w:rsid w:val="00A02139"/>
    <w:rsid w:val="00B11295"/>
    <w:rsid w:val="00C5576B"/>
    <w:rsid w:val="00CE52F1"/>
    <w:rsid w:val="00E2300F"/>
    <w:rsid w:val="00F846F1"/>
    <w:rsid w:val="00F95CFC"/>
    <w:rsid w:val="00F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3CF4"/>
  <w15:docId w15:val="{CF92357D-23DC-493F-B5C6-2C2FBB92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5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645738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45738"/>
    <w:rPr>
      <w:rFonts w:ascii="Courier New" w:eastAsia="Times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E2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1F06-FE98-4605-8A55-804C3610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1F0AB034</Template>
  <TotalTime>150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COSTELLOE</dc:creator>
  <cp:lastModifiedBy>D Wilson</cp:lastModifiedBy>
  <cp:revision>5</cp:revision>
  <cp:lastPrinted>2014-08-21T13:45:00Z</cp:lastPrinted>
  <dcterms:created xsi:type="dcterms:W3CDTF">2019-06-12T13:07:00Z</dcterms:created>
  <dcterms:modified xsi:type="dcterms:W3CDTF">2019-06-13T13:48:00Z</dcterms:modified>
</cp:coreProperties>
</file>