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80" w:type="dxa"/>
        <w:tblInd w:w="-725" w:type="dxa"/>
        <w:tblLook w:val="04A0" w:firstRow="1" w:lastRow="0" w:firstColumn="1" w:lastColumn="0" w:noHBand="0" w:noVBand="1"/>
      </w:tblPr>
      <w:tblGrid>
        <w:gridCol w:w="630"/>
        <w:gridCol w:w="3420"/>
        <w:gridCol w:w="900"/>
        <w:gridCol w:w="2070"/>
        <w:gridCol w:w="7200"/>
        <w:gridCol w:w="1260"/>
      </w:tblGrid>
      <w:tr w:rsidR="00FB23AE" w:rsidRPr="00F7255A" w14:paraId="6307A972" w14:textId="77777777" w:rsidTr="00F7255A">
        <w:tc>
          <w:tcPr>
            <w:tcW w:w="630" w:type="dxa"/>
          </w:tcPr>
          <w:p w14:paraId="59CD5532" w14:textId="77777777" w:rsidR="00FB23AE" w:rsidRPr="00F7255A" w:rsidRDefault="00FB23AE" w:rsidP="00D53535">
            <w:pPr>
              <w:rPr>
                <w:rFonts w:cstheme="minorHAnsi"/>
                <w:sz w:val="20"/>
                <w:szCs w:val="20"/>
              </w:rPr>
            </w:pPr>
          </w:p>
          <w:p w14:paraId="73487571" w14:textId="7EF4C4F1" w:rsidR="00FB23AE" w:rsidRPr="00F7255A" w:rsidRDefault="00FB23AE" w:rsidP="00D53535">
            <w:pPr>
              <w:rPr>
                <w:rFonts w:cstheme="minorHAnsi"/>
                <w:b/>
                <w:sz w:val="20"/>
                <w:szCs w:val="20"/>
              </w:rPr>
            </w:pPr>
            <w:r w:rsidRPr="00F7255A">
              <w:rPr>
                <w:rFonts w:cstheme="minorHAnsi"/>
                <w:b/>
                <w:sz w:val="20"/>
                <w:szCs w:val="20"/>
              </w:rPr>
              <w:t>No</w:t>
            </w:r>
          </w:p>
        </w:tc>
        <w:tc>
          <w:tcPr>
            <w:tcW w:w="3420" w:type="dxa"/>
          </w:tcPr>
          <w:p w14:paraId="63653F8D" w14:textId="77777777" w:rsidR="00FB23AE" w:rsidRPr="00F7255A" w:rsidRDefault="00FB23AE" w:rsidP="00D53535">
            <w:pPr>
              <w:rPr>
                <w:rFonts w:cstheme="minorHAnsi"/>
                <w:b/>
                <w:sz w:val="20"/>
                <w:szCs w:val="20"/>
              </w:rPr>
            </w:pPr>
          </w:p>
          <w:p w14:paraId="3DCE611E" w14:textId="2CF2152A" w:rsidR="00FB23AE" w:rsidRPr="00F7255A" w:rsidRDefault="00FB23AE" w:rsidP="00D53535">
            <w:pPr>
              <w:rPr>
                <w:rFonts w:cstheme="minorHAnsi"/>
                <w:b/>
                <w:sz w:val="20"/>
                <w:szCs w:val="20"/>
              </w:rPr>
            </w:pPr>
            <w:r w:rsidRPr="00F7255A">
              <w:rPr>
                <w:rFonts w:cstheme="minorHAnsi"/>
                <w:b/>
                <w:sz w:val="20"/>
                <w:szCs w:val="20"/>
              </w:rPr>
              <w:t>Issue/ hazard and what can go wrong</w:t>
            </w:r>
          </w:p>
        </w:tc>
        <w:tc>
          <w:tcPr>
            <w:tcW w:w="900" w:type="dxa"/>
          </w:tcPr>
          <w:p w14:paraId="5A5C7074" w14:textId="77777777" w:rsidR="00FB23AE" w:rsidRPr="00F7255A" w:rsidRDefault="00FB23AE" w:rsidP="00D53535">
            <w:pPr>
              <w:rPr>
                <w:rFonts w:cstheme="minorHAnsi"/>
                <w:b/>
                <w:sz w:val="20"/>
                <w:szCs w:val="20"/>
              </w:rPr>
            </w:pPr>
          </w:p>
          <w:p w14:paraId="3170997C" w14:textId="2C3A8B26" w:rsidR="00FB23AE" w:rsidRPr="00F7255A" w:rsidRDefault="00FB23AE" w:rsidP="00D53535">
            <w:pPr>
              <w:rPr>
                <w:rFonts w:cstheme="minorHAnsi"/>
                <w:b/>
                <w:sz w:val="20"/>
                <w:szCs w:val="20"/>
              </w:rPr>
            </w:pPr>
            <w:r w:rsidRPr="00F7255A">
              <w:rPr>
                <w:rFonts w:cstheme="minorHAnsi"/>
                <w:b/>
                <w:sz w:val="20"/>
                <w:szCs w:val="20"/>
              </w:rPr>
              <w:t xml:space="preserve">People at risk </w:t>
            </w:r>
          </w:p>
        </w:tc>
        <w:tc>
          <w:tcPr>
            <w:tcW w:w="2070" w:type="dxa"/>
          </w:tcPr>
          <w:p w14:paraId="563785DA" w14:textId="77777777" w:rsidR="00FB23AE" w:rsidRPr="00F7255A" w:rsidRDefault="00FB23AE" w:rsidP="00D53535">
            <w:pPr>
              <w:rPr>
                <w:rFonts w:cstheme="minorHAnsi"/>
                <w:b/>
                <w:sz w:val="20"/>
                <w:szCs w:val="20"/>
              </w:rPr>
            </w:pPr>
          </w:p>
          <w:p w14:paraId="47BCFEDE" w14:textId="473CE983" w:rsidR="00FB23AE" w:rsidRPr="00F7255A" w:rsidRDefault="00FB23AE" w:rsidP="00D53535">
            <w:pPr>
              <w:rPr>
                <w:rFonts w:cstheme="minorHAnsi"/>
                <w:b/>
                <w:sz w:val="20"/>
                <w:szCs w:val="20"/>
              </w:rPr>
            </w:pPr>
            <w:r w:rsidRPr="00F7255A">
              <w:rPr>
                <w:rFonts w:cstheme="minorHAnsi"/>
                <w:b/>
                <w:sz w:val="20"/>
                <w:szCs w:val="20"/>
              </w:rPr>
              <w:t>Risk Rating before controls – H / M / L</w:t>
            </w:r>
          </w:p>
        </w:tc>
        <w:tc>
          <w:tcPr>
            <w:tcW w:w="7200" w:type="dxa"/>
          </w:tcPr>
          <w:p w14:paraId="183845F0" w14:textId="77777777" w:rsidR="00FB23AE" w:rsidRPr="00F7255A" w:rsidRDefault="00FB23AE" w:rsidP="00D53535">
            <w:pPr>
              <w:rPr>
                <w:rFonts w:cstheme="minorHAnsi"/>
                <w:b/>
                <w:sz w:val="20"/>
                <w:szCs w:val="20"/>
              </w:rPr>
            </w:pPr>
          </w:p>
          <w:p w14:paraId="388A55CD" w14:textId="5450906C" w:rsidR="00FB23AE" w:rsidRPr="00F7255A" w:rsidRDefault="00FB23AE" w:rsidP="00D53535">
            <w:pPr>
              <w:rPr>
                <w:rFonts w:cstheme="minorHAnsi"/>
                <w:b/>
                <w:sz w:val="20"/>
                <w:szCs w:val="20"/>
              </w:rPr>
            </w:pPr>
            <w:r w:rsidRPr="00F7255A">
              <w:rPr>
                <w:rFonts w:cstheme="minorHAnsi"/>
                <w:b/>
                <w:sz w:val="20"/>
                <w:szCs w:val="20"/>
              </w:rPr>
              <w:t>Control measures /  mitigations to be implemented</w:t>
            </w:r>
          </w:p>
        </w:tc>
        <w:tc>
          <w:tcPr>
            <w:tcW w:w="1260" w:type="dxa"/>
          </w:tcPr>
          <w:p w14:paraId="1C8E1673" w14:textId="3B6519B1" w:rsidR="00FB23AE" w:rsidRPr="00F7255A" w:rsidRDefault="00FB23AE" w:rsidP="00F7255A">
            <w:pPr>
              <w:jc w:val="center"/>
              <w:rPr>
                <w:rFonts w:cstheme="minorHAnsi"/>
                <w:b/>
                <w:sz w:val="20"/>
                <w:szCs w:val="20"/>
              </w:rPr>
            </w:pPr>
            <w:r w:rsidRPr="00F7255A">
              <w:rPr>
                <w:rFonts w:cstheme="minorHAnsi"/>
                <w:b/>
                <w:sz w:val="20"/>
                <w:szCs w:val="20"/>
              </w:rPr>
              <w:t>Risk Rating after controls –</w:t>
            </w:r>
          </w:p>
          <w:p w14:paraId="2E0A7A6E" w14:textId="7269EC94" w:rsidR="00FB23AE" w:rsidRPr="00F7255A" w:rsidRDefault="00FB23AE" w:rsidP="00F7255A">
            <w:pPr>
              <w:jc w:val="center"/>
              <w:rPr>
                <w:rFonts w:cstheme="minorHAnsi"/>
                <w:b/>
                <w:sz w:val="20"/>
                <w:szCs w:val="20"/>
              </w:rPr>
            </w:pPr>
            <w:r w:rsidRPr="00F7255A">
              <w:rPr>
                <w:rFonts w:cstheme="minorHAnsi"/>
                <w:b/>
                <w:sz w:val="20"/>
                <w:szCs w:val="20"/>
              </w:rPr>
              <w:t>H / M / L</w:t>
            </w:r>
          </w:p>
        </w:tc>
      </w:tr>
      <w:tr w:rsidR="00FB23AE" w:rsidRPr="00F7255A" w14:paraId="73787A6B" w14:textId="77777777" w:rsidTr="00F7255A">
        <w:tc>
          <w:tcPr>
            <w:tcW w:w="630" w:type="dxa"/>
            <w:tcBorders>
              <w:bottom w:val="nil"/>
            </w:tcBorders>
          </w:tcPr>
          <w:p w14:paraId="06DB83F0" w14:textId="77777777" w:rsidR="00FB23AE" w:rsidRPr="00F7255A" w:rsidRDefault="00FB23AE" w:rsidP="00D53535">
            <w:pPr>
              <w:rPr>
                <w:rFonts w:cstheme="minorHAnsi"/>
                <w:sz w:val="20"/>
                <w:szCs w:val="20"/>
              </w:rPr>
            </w:pPr>
          </w:p>
          <w:p w14:paraId="37FC724D" w14:textId="2E613F0B" w:rsidR="00FB23AE" w:rsidRPr="00F7255A" w:rsidRDefault="00FB23AE" w:rsidP="00D53535">
            <w:pPr>
              <w:rPr>
                <w:rFonts w:cstheme="minorHAnsi"/>
                <w:b/>
                <w:sz w:val="20"/>
                <w:szCs w:val="20"/>
              </w:rPr>
            </w:pPr>
            <w:r w:rsidRPr="00F7255A">
              <w:rPr>
                <w:rFonts w:cstheme="minorHAnsi"/>
                <w:b/>
                <w:sz w:val="20"/>
                <w:szCs w:val="20"/>
              </w:rPr>
              <w:t>1</w:t>
            </w:r>
          </w:p>
        </w:tc>
        <w:tc>
          <w:tcPr>
            <w:tcW w:w="3420" w:type="dxa"/>
            <w:tcBorders>
              <w:bottom w:val="nil"/>
            </w:tcBorders>
          </w:tcPr>
          <w:p w14:paraId="49E1232D" w14:textId="77777777" w:rsidR="00FB23AE" w:rsidRPr="00F7255A" w:rsidRDefault="00FB23AE" w:rsidP="009C0A24">
            <w:pPr>
              <w:rPr>
                <w:rFonts w:cstheme="minorHAnsi"/>
                <w:b/>
                <w:sz w:val="20"/>
                <w:szCs w:val="20"/>
              </w:rPr>
            </w:pPr>
          </w:p>
          <w:p w14:paraId="3289F6ED" w14:textId="77777777" w:rsidR="00FB23AE" w:rsidRPr="00F7255A" w:rsidRDefault="00FB23AE" w:rsidP="009C0A24">
            <w:pPr>
              <w:rPr>
                <w:rFonts w:cstheme="minorHAnsi"/>
                <w:b/>
                <w:sz w:val="20"/>
                <w:szCs w:val="20"/>
              </w:rPr>
            </w:pPr>
            <w:r w:rsidRPr="00F7255A">
              <w:rPr>
                <w:rFonts w:cstheme="minorHAnsi"/>
                <w:b/>
                <w:sz w:val="20"/>
                <w:szCs w:val="20"/>
              </w:rPr>
              <w:t>Safeguarding:  Any stakeholders failing to comply with the measures identified in this document will reduce their effectiveness and could jeopardise the safety and welfare of the school community.</w:t>
            </w:r>
          </w:p>
          <w:p w14:paraId="39C63749" w14:textId="77777777" w:rsidR="00FB23AE" w:rsidRPr="00F7255A" w:rsidRDefault="00FB23AE" w:rsidP="009C0A24">
            <w:pPr>
              <w:rPr>
                <w:rFonts w:cstheme="minorHAnsi"/>
                <w:b/>
                <w:sz w:val="20"/>
                <w:szCs w:val="20"/>
              </w:rPr>
            </w:pPr>
          </w:p>
          <w:p w14:paraId="378125E3" w14:textId="77777777" w:rsidR="00FB23AE" w:rsidRPr="00F7255A" w:rsidRDefault="00FB23AE" w:rsidP="009C0A24">
            <w:pPr>
              <w:rPr>
                <w:rFonts w:cstheme="minorHAnsi"/>
                <w:b/>
                <w:sz w:val="20"/>
                <w:szCs w:val="20"/>
              </w:rPr>
            </w:pPr>
          </w:p>
          <w:p w14:paraId="76D30020" w14:textId="5190A12F" w:rsidR="00FB23AE" w:rsidRPr="00F7255A" w:rsidRDefault="00FB23AE" w:rsidP="009C0A24">
            <w:pPr>
              <w:rPr>
                <w:rFonts w:cstheme="minorHAnsi"/>
                <w:b/>
                <w:sz w:val="20"/>
                <w:szCs w:val="20"/>
              </w:rPr>
            </w:pPr>
          </w:p>
          <w:p w14:paraId="41AF500D" w14:textId="77777777" w:rsidR="00F7255A" w:rsidRDefault="00F7255A" w:rsidP="009C0A24">
            <w:pPr>
              <w:rPr>
                <w:rFonts w:cstheme="minorHAnsi"/>
                <w:b/>
                <w:sz w:val="20"/>
                <w:szCs w:val="20"/>
              </w:rPr>
            </w:pPr>
          </w:p>
          <w:p w14:paraId="145111DF" w14:textId="6FAC8974" w:rsidR="00FB23AE" w:rsidRPr="00F7255A" w:rsidRDefault="00FB23AE" w:rsidP="009C0A24">
            <w:pPr>
              <w:rPr>
                <w:rFonts w:cstheme="minorHAnsi"/>
                <w:b/>
                <w:sz w:val="20"/>
                <w:szCs w:val="20"/>
              </w:rPr>
            </w:pPr>
            <w:r w:rsidRPr="00F7255A">
              <w:rPr>
                <w:rFonts w:cstheme="minorHAnsi"/>
                <w:b/>
                <w:sz w:val="20"/>
                <w:szCs w:val="20"/>
              </w:rPr>
              <w:t>Safeguarding:  Reduced contact with children challenges a school’s duty to safeguard children from harm.</w:t>
            </w:r>
          </w:p>
          <w:p w14:paraId="6AB9BF6C" w14:textId="67A5BFE1" w:rsidR="009C0A24" w:rsidRPr="00F7255A" w:rsidRDefault="009C0A24" w:rsidP="009C0A24">
            <w:pPr>
              <w:rPr>
                <w:rFonts w:cstheme="minorHAnsi"/>
                <w:b/>
                <w:sz w:val="20"/>
                <w:szCs w:val="20"/>
              </w:rPr>
            </w:pPr>
          </w:p>
        </w:tc>
        <w:tc>
          <w:tcPr>
            <w:tcW w:w="900" w:type="dxa"/>
            <w:tcBorders>
              <w:bottom w:val="nil"/>
            </w:tcBorders>
          </w:tcPr>
          <w:p w14:paraId="2995E392" w14:textId="77777777" w:rsidR="00FB23AE" w:rsidRPr="00F7255A" w:rsidRDefault="00FB23AE" w:rsidP="00D53535">
            <w:pPr>
              <w:rPr>
                <w:rFonts w:cstheme="minorHAnsi"/>
                <w:sz w:val="20"/>
                <w:szCs w:val="20"/>
              </w:rPr>
            </w:pPr>
          </w:p>
          <w:p w14:paraId="1252ED6F" w14:textId="77777777" w:rsidR="00FB23AE" w:rsidRPr="00F7255A" w:rsidRDefault="00FB23AE" w:rsidP="00D53535">
            <w:pPr>
              <w:rPr>
                <w:rFonts w:cstheme="minorHAnsi"/>
                <w:sz w:val="20"/>
                <w:szCs w:val="20"/>
              </w:rPr>
            </w:pPr>
            <w:r w:rsidRPr="00F7255A">
              <w:rPr>
                <w:rFonts w:cstheme="minorHAnsi"/>
                <w:sz w:val="20"/>
                <w:szCs w:val="20"/>
              </w:rPr>
              <w:t xml:space="preserve">Staff </w:t>
            </w:r>
          </w:p>
          <w:p w14:paraId="420FF768" w14:textId="77777777" w:rsidR="00FB23AE" w:rsidRPr="00F7255A" w:rsidRDefault="00FB23AE" w:rsidP="00D53535">
            <w:pPr>
              <w:rPr>
                <w:rFonts w:cstheme="minorHAnsi"/>
                <w:sz w:val="20"/>
                <w:szCs w:val="20"/>
              </w:rPr>
            </w:pPr>
          </w:p>
          <w:p w14:paraId="5FC7036F" w14:textId="77777777" w:rsidR="00FB23AE" w:rsidRPr="00F7255A" w:rsidRDefault="00FB23AE" w:rsidP="00D53535">
            <w:pPr>
              <w:rPr>
                <w:rFonts w:cstheme="minorHAnsi"/>
                <w:sz w:val="20"/>
                <w:szCs w:val="20"/>
              </w:rPr>
            </w:pPr>
            <w:r w:rsidRPr="00F7255A">
              <w:rPr>
                <w:rFonts w:cstheme="minorHAnsi"/>
                <w:sz w:val="20"/>
                <w:szCs w:val="20"/>
              </w:rPr>
              <w:t>Pupils</w:t>
            </w:r>
          </w:p>
          <w:p w14:paraId="3389D0D9" w14:textId="77777777" w:rsidR="00FB23AE" w:rsidRPr="00F7255A" w:rsidRDefault="00FB23AE" w:rsidP="00D53535">
            <w:pPr>
              <w:rPr>
                <w:rFonts w:cstheme="minorHAnsi"/>
                <w:sz w:val="20"/>
                <w:szCs w:val="20"/>
              </w:rPr>
            </w:pPr>
          </w:p>
          <w:p w14:paraId="72F18F10" w14:textId="5716E59D" w:rsidR="00FB23AE" w:rsidRPr="00F7255A" w:rsidRDefault="00FB23AE" w:rsidP="00D53535">
            <w:pPr>
              <w:rPr>
                <w:rFonts w:cstheme="minorHAnsi"/>
                <w:sz w:val="20"/>
                <w:szCs w:val="20"/>
              </w:rPr>
            </w:pPr>
            <w:r w:rsidRPr="00F7255A">
              <w:rPr>
                <w:rFonts w:cstheme="minorHAnsi"/>
                <w:sz w:val="20"/>
                <w:szCs w:val="20"/>
              </w:rPr>
              <w:t>Parents</w:t>
            </w:r>
          </w:p>
        </w:tc>
        <w:tc>
          <w:tcPr>
            <w:tcW w:w="2070" w:type="dxa"/>
            <w:tcBorders>
              <w:bottom w:val="nil"/>
            </w:tcBorders>
          </w:tcPr>
          <w:p w14:paraId="04EE9F2A" w14:textId="77777777" w:rsidR="00FB23AE" w:rsidRPr="00F7255A" w:rsidRDefault="00FB23AE" w:rsidP="00D53535">
            <w:pPr>
              <w:rPr>
                <w:rFonts w:cstheme="minorHAnsi"/>
                <w:sz w:val="20"/>
                <w:szCs w:val="20"/>
              </w:rPr>
            </w:pPr>
          </w:p>
          <w:p w14:paraId="380A4A2E" w14:textId="515CD06B" w:rsidR="00FB23AE" w:rsidRPr="00F7255A" w:rsidRDefault="00FB23AE" w:rsidP="00FB23AE">
            <w:pPr>
              <w:jc w:val="center"/>
              <w:rPr>
                <w:rFonts w:cstheme="minorHAnsi"/>
                <w:sz w:val="20"/>
                <w:szCs w:val="20"/>
              </w:rPr>
            </w:pPr>
            <w:r w:rsidRPr="00F7255A">
              <w:rPr>
                <w:rFonts w:cstheme="minorHAnsi"/>
                <w:sz w:val="20"/>
                <w:szCs w:val="20"/>
              </w:rPr>
              <w:t>H</w:t>
            </w:r>
          </w:p>
        </w:tc>
        <w:tc>
          <w:tcPr>
            <w:tcW w:w="7200" w:type="dxa"/>
            <w:tcBorders>
              <w:bottom w:val="nil"/>
            </w:tcBorders>
          </w:tcPr>
          <w:p w14:paraId="2D475932" w14:textId="3F897702" w:rsidR="00FB23AE" w:rsidRPr="00357D8C" w:rsidRDefault="0028276C" w:rsidP="00F7255A">
            <w:pPr>
              <w:pStyle w:val="ListParagraph"/>
              <w:numPr>
                <w:ilvl w:val="0"/>
                <w:numId w:val="1"/>
              </w:numPr>
              <w:ind w:left="346" w:hanging="270"/>
              <w:rPr>
                <w:rFonts w:cstheme="minorHAnsi"/>
                <w:sz w:val="18"/>
                <w:szCs w:val="18"/>
              </w:rPr>
            </w:pPr>
            <w:r w:rsidRPr="00357D8C">
              <w:rPr>
                <w:rFonts w:cstheme="minorHAnsi"/>
                <w:sz w:val="18"/>
                <w:szCs w:val="18"/>
              </w:rPr>
              <w:t xml:space="preserve">All </w:t>
            </w:r>
            <w:r w:rsidR="00FB23AE" w:rsidRPr="00357D8C">
              <w:rPr>
                <w:rFonts w:cstheme="minorHAnsi"/>
                <w:sz w:val="18"/>
                <w:szCs w:val="18"/>
              </w:rPr>
              <w:t>Staff – including any initially shielding will be expected to read and comply with this risk assessment and the associated actions</w:t>
            </w:r>
            <w:r w:rsidRPr="00357D8C">
              <w:rPr>
                <w:rFonts w:cstheme="minorHAnsi"/>
                <w:sz w:val="18"/>
                <w:szCs w:val="18"/>
              </w:rPr>
              <w:t xml:space="preserve">.  Staff will be required to sign that they agree to this.  </w:t>
            </w:r>
            <w:r w:rsidR="00FB23AE" w:rsidRPr="00357D8C">
              <w:rPr>
                <w:rFonts w:cstheme="minorHAnsi"/>
                <w:sz w:val="18"/>
                <w:szCs w:val="18"/>
              </w:rPr>
              <w:t>Deliberate or persistent failure to comply with these measures could lead to disciplinary action.</w:t>
            </w:r>
          </w:p>
          <w:p w14:paraId="35FFE5E5" w14:textId="77777777" w:rsidR="00FB23AE" w:rsidRPr="00357D8C" w:rsidRDefault="00FB23AE" w:rsidP="00F7255A">
            <w:pPr>
              <w:pStyle w:val="ListParagraph"/>
              <w:numPr>
                <w:ilvl w:val="0"/>
                <w:numId w:val="1"/>
              </w:numPr>
              <w:ind w:left="346" w:hanging="270"/>
              <w:rPr>
                <w:rFonts w:cstheme="minorHAnsi"/>
                <w:sz w:val="18"/>
                <w:szCs w:val="18"/>
              </w:rPr>
            </w:pPr>
            <w:r w:rsidRPr="00357D8C">
              <w:rPr>
                <w:rFonts w:cstheme="minorHAnsi"/>
                <w:sz w:val="18"/>
                <w:szCs w:val="18"/>
              </w:rPr>
              <w:t>Parents – This risk assessment will be shared with parents for them to see the extent of the measures in place and their role in supporting them.  Failure to support the school with these measures could lead to their child’s place onsite being reviewed.</w:t>
            </w:r>
          </w:p>
          <w:p w14:paraId="1398375D" w14:textId="7642E84B" w:rsidR="00FB23AE" w:rsidRPr="00357D8C" w:rsidRDefault="00FB23AE" w:rsidP="00F7255A">
            <w:pPr>
              <w:pStyle w:val="ListParagraph"/>
              <w:numPr>
                <w:ilvl w:val="0"/>
                <w:numId w:val="1"/>
              </w:numPr>
              <w:ind w:left="346" w:hanging="270"/>
              <w:rPr>
                <w:rFonts w:cstheme="minorHAnsi"/>
                <w:sz w:val="18"/>
                <w:szCs w:val="18"/>
              </w:rPr>
            </w:pPr>
            <w:r w:rsidRPr="00357D8C">
              <w:rPr>
                <w:rFonts w:cstheme="minorHAnsi"/>
                <w:sz w:val="18"/>
                <w:szCs w:val="18"/>
              </w:rPr>
              <w:t xml:space="preserve">Children – Children will be expected to comply with all aspects of this plan.  Failure to do so will be dealt with in accordance with the school’s behaviour policy </w:t>
            </w:r>
            <w:r w:rsidRPr="00357D8C">
              <w:rPr>
                <w:rFonts w:cstheme="minorHAnsi"/>
                <w:b/>
                <w:sz w:val="18"/>
                <w:szCs w:val="18"/>
                <w:highlight w:val="yellow"/>
              </w:rPr>
              <w:t>(</w:t>
            </w:r>
            <w:r w:rsidR="001B0B84" w:rsidRPr="00357D8C">
              <w:rPr>
                <w:rFonts w:cstheme="minorHAnsi"/>
                <w:b/>
                <w:sz w:val="18"/>
                <w:szCs w:val="18"/>
                <w:highlight w:val="yellow"/>
              </w:rPr>
              <w:t xml:space="preserve">to be </w:t>
            </w:r>
            <w:r w:rsidRPr="00357D8C">
              <w:rPr>
                <w:rFonts w:cstheme="minorHAnsi"/>
                <w:b/>
                <w:sz w:val="18"/>
                <w:szCs w:val="18"/>
                <w:highlight w:val="yellow"/>
              </w:rPr>
              <w:t xml:space="preserve">updated in </w:t>
            </w:r>
            <w:r w:rsidR="0028276C" w:rsidRPr="00357D8C">
              <w:rPr>
                <w:rFonts w:cstheme="minorHAnsi"/>
                <w:b/>
                <w:sz w:val="18"/>
                <w:szCs w:val="18"/>
                <w:highlight w:val="yellow"/>
              </w:rPr>
              <w:t xml:space="preserve">in </w:t>
            </w:r>
            <w:r w:rsidRPr="00357D8C">
              <w:rPr>
                <w:rFonts w:cstheme="minorHAnsi"/>
                <w:b/>
                <w:sz w:val="18"/>
                <w:szCs w:val="18"/>
                <w:highlight w:val="yellow"/>
              </w:rPr>
              <w:t>light of this exceptional situation)</w:t>
            </w:r>
            <w:r w:rsidRPr="00357D8C">
              <w:rPr>
                <w:rFonts w:cstheme="minorHAnsi"/>
                <w:sz w:val="18"/>
                <w:szCs w:val="18"/>
              </w:rPr>
              <w:t xml:space="preserve"> and could lead to their place onsite being reviewed.</w:t>
            </w:r>
          </w:p>
          <w:p w14:paraId="6568BCE2" w14:textId="033F52B3" w:rsidR="009C0A24" w:rsidRDefault="009C0A24" w:rsidP="00F7255A">
            <w:pPr>
              <w:pStyle w:val="ListParagraph"/>
              <w:ind w:left="346" w:hanging="270"/>
              <w:rPr>
                <w:rFonts w:cstheme="minorHAnsi"/>
                <w:sz w:val="18"/>
                <w:szCs w:val="18"/>
              </w:rPr>
            </w:pPr>
          </w:p>
          <w:p w14:paraId="2F5456E0" w14:textId="77777777" w:rsidR="00357D8C" w:rsidRPr="00357D8C" w:rsidRDefault="00357D8C" w:rsidP="00F7255A">
            <w:pPr>
              <w:pStyle w:val="ListParagraph"/>
              <w:ind w:left="346" w:hanging="270"/>
              <w:rPr>
                <w:rFonts w:cstheme="minorHAnsi"/>
                <w:sz w:val="18"/>
                <w:szCs w:val="18"/>
              </w:rPr>
            </w:pPr>
          </w:p>
          <w:p w14:paraId="0903ABBD" w14:textId="4E6720F9" w:rsidR="00FB23AE" w:rsidRPr="00357D8C" w:rsidRDefault="00FB23AE" w:rsidP="00F7255A">
            <w:pPr>
              <w:pStyle w:val="ListParagraph"/>
              <w:numPr>
                <w:ilvl w:val="0"/>
                <w:numId w:val="1"/>
              </w:numPr>
              <w:ind w:left="346" w:hanging="270"/>
              <w:rPr>
                <w:rFonts w:cstheme="minorHAnsi"/>
                <w:sz w:val="18"/>
                <w:szCs w:val="18"/>
              </w:rPr>
            </w:pPr>
            <w:r w:rsidRPr="00357D8C">
              <w:rPr>
                <w:rFonts w:cstheme="minorHAnsi"/>
                <w:sz w:val="18"/>
                <w:szCs w:val="18"/>
              </w:rPr>
              <w:t>A member of the safeguarding team will be onsite, or immediately accessible if offsite for a short period during school hours.</w:t>
            </w:r>
          </w:p>
          <w:p w14:paraId="55649082" w14:textId="77777777" w:rsidR="00FB23AE" w:rsidRPr="00357D8C" w:rsidRDefault="00FB23AE" w:rsidP="00F7255A">
            <w:pPr>
              <w:pStyle w:val="ListParagraph"/>
              <w:numPr>
                <w:ilvl w:val="0"/>
                <w:numId w:val="1"/>
              </w:numPr>
              <w:ind w:left="346" w:hanging="270"/>
              <w:rPr>
                <w:rFonts w:cstheme="minorHAnsi"/>
                <w:sz w:val="18"/>
                <w:szCs w:val="18"/>
              </w:rPr>
            </w:pPr>
            <w:r w:rsidRPr="00357D8C">
              <w:rPr>
                <w:rFonts w:cstheme="minorHAnsi"/>
                <w:sz w:val="18"/>
                <w:szCs w:val="18"/>
              </w:rPr>
              <w:t>The school’s staffing structure and timetabling of reopening is designed to ensure staff remain in regular contact with all children whether through online contact, phone calls or in person at school.</w:t>
            </w:r>
          </w:p>
          <w:p w14:paraId="25E9EC20" w14:textId="77777777" w:rsidR="009C0A24" w:rsidRPr="00357D8C" w:rsidRDefault="009C0A24" w:rsidP="00F7255A">
            <w:pPr>
              <w:pStyle w:val="ListParagraph"/>
              <w:ind w:left="346" w:hanging="270"/>
              <w:rPr>
                <w:rFonts w:cstheme="minorHAnsi"/>
                <w:sz w:val="18"/>
                <w:szCs w:val="18"/>
              </w:rPr>
            </w:pPr>
          </w:p>
          <w:p w14:paraId="7DCC99CE" w14:textId="1ED4AE96" w:rsidR="009C0A24" w:rsidRPr="00357D8C" w:rsidRDefault="009C0A24" w:rsidP="00F7255A">
            <w:pPr>
              <w:pStyle w:val="ListParagraph"/>
              <w:ind w:left="346" w:hanging="270"/>
              <w:rPr>
                <w:rFonts w:cstheme="minorHAnsi"/>
                <w:sz w:val="18"/>
                <w:szCs w:val="18"/>
              </w:rPr>
            </w:pPr>
          </w:p>
        </w:tc>
        <w:tc>
          <w:tcPr>
            <w:tcW w:w="1260" w:type="dxa"/>
            <w:tcBorders>
              <w:bottom w:val="nil"/>
            </w:tcBorders>
          </w:tcPr>
          <w:p w14:paraId="2D355E89" w14:textId="77777777" w:rsidR="00FB23AE" w:rsidRPr="00F7255A" w:rsidRDefault="00FB23AE" w:rsidP="00D53535">
            <w:pPr>
              <w:rPr>
                <w:rFonts w:cstheme="minorHAnsi"/>
                <w:sz w:val="20"/>
                <w:szCs w:val="20"/>
              </w:rPr>
            </w:pPr>
          </w:p>
        </w:tc>
      </w:tr>
      <w:tr w:rsidR="001A7DB4" w:rsidRPr="00F7255A" w14:paraId="5959AEF0" w14:textId="77777777" w:rsidTr="00F7255A">
        <w:tc>
          <w:tcPr>
            <w:tcW w:w="630" w:type="dxa"/>
            <w:tcBorders>
              <w:top w:val="nil"/>
            </w:tcBorders>
          </w:tcPr>
          <w:p w14:paraId="0635F96A" w14:textId="77777777" w:rsidR="001A7DB4" w:rsidRPr="00F7255A" w:rsidRDefault="001A7DB4" w:rsidP="00FF083C">
            <w:pPr>
              <w:rPr>
                <w:rFonts w:cstheme="minorHAnsi"/>
                <w:sz w:val="20"/>
                <w:szCs w:val="20"/>
              </w:rPr>
            </w:pPr>
          </w:p>
          <w:p w14:paraId="5FADFE18" w14:textId="00993459" w:rsidR="001A7DB4" w:rsidRPr="00F7255A" w:rsidRDefault="001A7DB4" w:rsidP="00FF083C">
            <w:pPr>
              <w:rPr>
                <w:rFonts w:cstheme="minorHAnsi"/>
                <w:b/>
                <w:sz w:val="20"/>
                <w:szCs w:val="20"/>
              </w:rPr>
            </w:pPr>
          </w:p>
        </w:tc>
        <w:tc>
          <w:tcPr>
            <w:tcW w:w="3420" w:type="dxa"/>
            <w:tcBorders>
              <w:top w:val="nil"/>
            </w:tcBorders>
          </w:tcPr>
          <w:p w14:paraId="7695EFAB" w14:textId="77777777" w:rsidR="009C0A24" w:rsidRDefault="009C0A24" w:rsidP="00F7255A">
            <w:pPr>
              <w:rPr>
                <w:rFonts w:cstheme="minorHAnsi"/>
                <w:b/>
                <w:sz w:val="20"/>
                <w:szCs w:val="20"/>
              </w:rPr>
            </w:pPr>
            <w:r w:rsidRPr="00F7255A">
              <w:rPr>
                <w:rFonts w:cstheme="minorHAnsi"/>
                <w:b/>
                <w:sz w:val="20"/>
                <w:szCs w:val="20"/>
              </w:rPr>
              <w:t>S</w:t>
            </w:r>
            <w:r w:rsidR="001A7DB4" w:rsidRPr="00F7255A">
              <w:rPr>
                <w:rFonts w:cstheme="minorHAnsi"/>
                <w:b/>
                <w:sz w:val="20"/>
                <w:szCs w:val="20"/>
              </w:rPr>
              <w:t>afeguarding:  Staff to be vigilant in identifying the children’s mental health and wellbeing on their return to school.  Staff to identify any safeguarding concerns about individual children as they see them in person following partial school closures.</w:t>
            </w:r>
          </w:p>
          <w:p w14:paraId="2293334B" w14:textId="4BEA4CED" w:rsidR="00357D8C" w:rsidRPr="00F7255A" w:rsidRDefault="00357D8C" w:rsidP="00F7255A">
            <w:pPr>
              <w:rPr>
                <w:rFonts w:cstheme="minorHAnsi"/>
                <w:b/>
                <w:sz w:val="20"/>
                <w:szCs w:val="20"/>
              </w:rPr>
            </w:pPr>
          </w:p>
        </w:tc>
        <w:tc>
          <w:tcPr>
            <w:tcW w:w="900" w:type="dxa"/>
            <w:tcBorders>
              <w:top w:val="nil"/>
            </w:tcBorders>
          </w:tcPr>
          <w:p w14:paraId="04237B06" w14:textId="77777777" w:rsidR="001A7DB4" w:rsidRPr="00F7255A" w:rsidRDefault="001A7DB4" w:rsidP="00FF083C">
            <w:pPr>
              <w:rPr>
                <w:rFonts w:cstheme="minorHAnsi"/>
                <w:sz w:val="20"/>
                <w:szCs w:val="20"/>
              </w:rPr>
            </w:pPr>
          </w:p>
          <w:p w14:paraId="086F2729" w14:textId="012D1A96" w:rsidR="001A7DB4" w:rsidRPr="00F7255A" w:rsidRDefault="001A7DB4" w:rsidP="00FF083C">
            <w:pPr>
              <w:rPr>
                <w:rFonts w:cstheme="minorHAnsi"/>
                <w:sz w:val="20"/>
                <w:szCs w:val="20"/>
              </w:rPr>
            </w:pPr>
          </w:p>
        </w:tc>
        <w:tc>
          <w:tcPr>
            <w:tcW w:w="2070" w:type="dxa"/>
            <w:tcBorders>
              <w:top w:val="nil"/>
            </w:tcBorders>
          </w:tcPr>
          <w:p w14:paraId="2B3E101C" w14:textId="77777777" w:rsidR="001A7DB4" w:rsidRPr="00F7255A" w:rsidRDefault="001A7DB4" w:rsidP="00FF083C">
            <w:pPr>
              <w:rPr>
                <w:rFonts w:cstheme="minorHAnsi"/>
                <w:sz w:val="20"/>
                <w:szCs w:val="20"/>
              </w:rPr>
            </w:pPr>
          </w:p>
          <w:p w14:paraId="06FCCF34" w14:textId="3A618B97" w:rsidR="001A7DB4" w:rsidRPr="00F7255A" w:rsidRDefault="001A7DB4" w:rsidP="00FF083C">
            <w:pPr>
              <w:jc w:val="center"/>
              <w:rPr>
                <w:rFonts w:cstheme="minorHAnsi"/>
                <w:sz w:val="20"/>
                <w:szCs w:val="20"/>
              </w:rPr>
            </w:pPr>
          </w:p>
        </w:tc>
        <w:tc>
          <w:tcPr>
            <w:tcW w:w="7200" w:type="dxa"/>
            <w:tcBorders>
              <w:top w:val="nil"/>
            </w:tcBorders>
          </w:tcPr>
          <w:p w14:paraId="3A47B9B9" w14:textId="549BF76B" w:rsidR="001A7DB4" w:rsidRPr="00F7255A" w:rsidRDefault="001A7DB4" w:rsidP="00F7255A">
            <w:pPr>
              <w:pStyle w:val="ListParagraph"/>
              <w:numPr>
                <w:ilvl w:val="0"/>
                <w:numId w:val="1"/>
              </w:numPr>
              <w:ind w:left="346" w:hanging="270"/>
              <w:rPr>
                <w:rFonts w:cstheme="minorHAnsi"/>
                <w:sz w:val="20"/>
                <w:szCs w:val="20"/>
              </w:rPr>
            </w:pPr>
            <w:r w:rsidRPr="00F7255A">
              <w:rPr>
                <w:rFonts w:cstheme="minorHAnsi"/>
                <w:sz w:val="20"/>
                <w:szCs w:val="20"/>
              </w:rPr>
              <w:t xml:space="preserve">To continue to follow the school’s safeguarding procedures and alert one of the safeguarding team – </w:t>
            </w:r>
            <w:r w:rsidR="00B84DF0" w:rsidRPr="00F7255A">
              <w:rPr>
                <w:rFonts w:cstheme="minorHAnsi"/>
                <w:sz w:val="20"/>
                <w:szCs w:val="20"/>
              </w:rPr>
              <w:t>Heather McCann</w:t>
            </w:r>
            <w:r w:rsidRPr="00F7255A">
              <w:rPr>
                <w:rFonts w:cstheme="minorHAnsi"/>
                <w:sz w:val="20"/>
                <w:szCs w:val="20"/>
              </w:rPr>
              <w:t xml:space="preserve">, </w:t>
            </w:r>
            <w:r w:rsidR="00B6162A" w:rsidRPr="00F7255A">
              <w:rPr>
                <w:rFonts w:cstheme="minorHAnsi"/>
                <w:sz w:val="20"/>
                <w:szCs w:val="20"/>
              </w:rPr>
              <w:t>Edel Woodin</w:t>
            </w:r>
          </w:p>
          <w:p w14:paraId="51BCFD94" w14:textId="77777777" w:rsidR="00F7255A" w:rsidRPr="00F7255A" w:rsidRDefault="00F7255A" w:rsidP="00F7255A">
            <w:pPr>
              <w:pStyle w:val="ListParagraph"/>
              <w:ind w:left="346" w:hanging="270"/>
              <w:rPr>
                <w:rFonts w:cstheme="minorHAnsi"/>
                <w:sz w:val="20"/>
                <w:szCs w:val="20"/>
              </w:rPr>
            </w:pPr>
          </w:p>
          <w:p w14:paraId="791A9807" w14:textId="4C6820BE" w:rsidR="0028276C" w:rsidRPr="00F7255A" w:rsidRDefault="00F7255A" w:rsidP="00F7255A">
            <w:pPr>
              <w:pStyle w:val="ListParagraph"/>
              <w:ind w:left="346" w:hanging="270"/>
              <w:rPr>
                <w:rFonts w:cstheme="minorHAnsi"/>
                <w:sz w:val="20"/>
                <w:szCs w:val="20"/>
              </w:rPr>
            </w:pPr>
            <w:r w:rsidRPr="00F7255A">
              <w:rPr>
                <w:rFonts w:cstheme="minorHAnsi"/>
                <w:sz w:val="20"/>
                <w:szCs w:val="20"/>
              </w:rPr>
              <w:tab/>
            </w:r>
            <w:r w:rsidR="00B84DF0" w:rsidRPr="00F7255A">
              <w:rPr>
                <w:rFonts w:cstheme="minorHAnsi"/>
                <w:sz w:val="20"/>
                <w:szCs w:val="20"/>
              </w:rPr>
              <w:t>Cec</w:t>
            </w:r>
            <w:r w:rsidRPr="00F7255A">
              <w:rPr>
                <w:rFonts w:cstheme="minorHAnsi"/>
                <w:sz w:val="20"/>
                <w:szCs w:val="20"/>
              </w:rPr>
              <w:t>e</w:t>
            </w:r>
            <w:r w:rsidR="00B84DF0" w:rsidRPr="00F7255A">
              <w:rPr>
                <w:rFonts w:cstheme="minorHAnsi"/>
                <w:sz w:val="20"/>
                <w:szCs w:val="20"/>
              </w:rPr>
              <w:t>lia Adair</w:t>
            </w:r>
            <w:r w:rsidR="0028276C" w:rsidRPr="00F7255A">
              <w:rPr>
                <w:rFonts w:cstheme="minorHAnsi"/>
                <w:sz w:val="20"/>
                <w:szCs w:val="20"/>
              </w:rPr>
              <w:t xml:space="preserve"> (Chair of the Board of Governors)</w:t>
            </w:r>
          </w:p>
          <w:p w14:paraId="4D9D84BF" w14:textId="0CF9E091" w:rsidR="0028276C" w:rsidRPr="00F7255A" w:rsidRDefault="00F7255A" w:rsidP="00F7255A">
            <w:pPr>
              <w:pStyle w:val="ListParagraph"/>
              <w:ind w:left="346" w:hanging="270"/>
              <w:rPr>
                <w:rFonts w:cstheme="minorHAnsi"/>
                <w:sz w:val="20"/>
                <w:szCs w:val="20"/>
              </w:rPr>
            </w:pPr>
            <w:r w:rsidRPr="00F7255A">
              <w:rPr>
                <w:rFonts w:cstheme="minorHAnsi"/>
                <w:sz w:val="20"/>
                <w:szCs w:val="20"/>
              </w:rPr>
              <w:tab/>
            </w:r>
            <w:r w:rsidR="00B84DF0" w:rsidRPr="00F7255A">
              <w:rPr>
                <w:rFonts w:cstheme="minorHAnsi"/>
                <w:sz w:val="20"/>
                <w:szCs w:val="20"/>
              </w:rPr>
              <w:t xml:space="preserve">Alison O’Boyle </w:t>
            </w:r>
            <w:r w:rsidR="0028276C" w:rsidRPr="00F7255A">
              <w:rPr>
                <w:rFonts w:cstheme="minorHAnsi"/>
                <w:sz w:val="20"/>
                <w:szCs w:val="20"/>
              </w:rPr>
              <w:t xml:space="preserve"> (Designated Governor) </w:t>
            </w:r>
          </w:p>
        </w:tc>
        <w:tc>
          <w:tcPr>
            <w:tcW w:w="1260" w:type="dxa"/>
            <w:tcBorders>
              <w:top w:val="nil"/>
            </w:tcBorders>
          </w:tcPr>
          <w:p w14:paraId="2EFA74A5" w14:textId="77777777" w:rsidR="001A7DB4" w:rsidRPr="00F7255A" w:rsidRDefault="001A7DB4" w:rsidP="00FF083C">
            <w:pPr>
              <w:rPr>
                <w:rFonts w:cstheme="minorHAnsi"/>
                <w:sz w:val="20"/>
                <w:szCs w:val="20"/>
              </w:rPr>
            </w:pPr>
          </w:p>
        </w:tc>
      </w:tr>
      <w:tr w:rsidR="001A7DB4" w:rsidRPr="00F7255A" w14:paraId="6256273C" w14:textId="77777777" w:rsidTr="00F7255A">
        <w:tc>
          <w:tcPr>
            <w:tcW w:w="630" w:type="dxa"/>
          </w:tcPr>
          <w:p w14:paraId="26C72DC3" w14:textId="119AA8B6" w:rsidR="001A7DB4" w:rsidRPr="00F7255A" w:rsidRDefault="00F7255A" w:rsidP="00F7255A">
            <w:pPr>
              <w:rPr>
                <w:rFonts w:cstheme="minorHAnsi"/>
                <w:b/>
                <w:sz w:val="20"/>
                <w:szCs w:val="20"/>
              </w:rPr>
            </w:pPr>
            <w:r>
              <w:br w:type="page"/>
            </w:r>
            <w:r w:rsidR="009C0A24" w:rsidRPr="00F7255A">
              <w:rPr>
                <w:rFonts w:cstheme="minorHAnsi"/>
                <w:sz w:val="20"/>
                <w:szCs w:val="20"/>
              </w:rPr>
              <w:br w:type="page"/>
            </w:r>
            <w:r w:rsidR="001A7DB4" w:rsidRPr="00F7255A">
              <w:rPr>
                <w:rFonts w:cstheme="minorHAnsi"/>
                <w:b/>
                <w:sz w:val="20"/>
                <w:szCs w:val="20"/>
              </w:rPr>
              <w:t>2</w:t>
            </w:r>
          </w:p>
        </w:tc>
        <w:tc>
          <w:tcPr>
            <w:tcW w:w="3420" w:type="dxa"/>
          </w:tcPr>
          <w:p w14:paraId="4233690E" w14:textId="25700FD6" w:rsidR="001A7DB4" w:rsidRPr="00F7255A" w:rsidRDefault="001A7DB4" w:rsidP="00FF083C">
            <w:pPr>
              <w:rPr>
                <w:rFonts w:cstheme="minorHAnsi"/>
                <w:b/>
                <w:sz w:val="20"/>
                <w:szCs w:val="20"/>
              </w:rPr>
            </w:pPr>
            <w:r w:rsidRPr="00F7255A">
              <w:rPr>
                <w:rFonts w:cstheme="minorHAnsi"/>
                <w:b/>
                <w:sz w:val="20"/>
                <w:szCs w:val="20"/>
              </w:rPr>
              <w:t>Behaviour</w:t>
            </w:r>
          </w:p>
        </w:tc>
        <w:tc>
          <w:tcPr>
            <w:tcW w:w="900" w:type="dxa"/>
          </w:tcPr>
          <w:p w14:paraId="33550C21" w14:textId="77777777" w:rsidR="001A7DB4" w:rsidRPr="00F7255A" w:rsidRDefault="001A7DB4" w:rsidP="00FF083C">
            <w:pPr>
              <w:rPr>
                <w:rFonts w:cstheme="minorHAnsi"/>
                <w:sz w:val="20"/>
                <w:szCs w:val="20"/>
              </w:rPr>
            </w:pPr>
            <w:r w:rsidRPr="00F7255A">
              <w:rPr>
                <w:rFonts w:cstheme="minorHAnsi"/>
                <w:sz w:val="20"/>
                <w:szCs w:val="20"/>
              </w:rPr>
              <w:t>Staff</w:t>
            </w:r>
          </w:p>
          <w:p w14:paraId="1FE66782" w14:textId="77777777" w:rsidR="001A7DB4" w:rsidRPr="00F7255A" w:rsidRDefault="001A7DB4" w:rsidP="00FF083C">
            <w:pPr>
              <w:rPr>
                <w:rFonts w:cstheme="minorHAnsi"/>
                <w:sz w:val="20"/>
                <w:szCs w:val="20"/>
              </w:rPr>
            </w:pPr>
          </w:p>
          <w:p w14:paraId="49522869" w14:textId="73277841" w:rsidR="001A7DB4" w:rsidRPr="00F7255A" w:rsidRDefault="001A7DB4" w:rsidP="00FF083C">
            <w:pPr>
              <w:rPr>
                <w:rFonts w:cstheme="minorHAnsi"/>
                <w:sz w:val="20"/>
                <w:szCs w:val="20"/>
              </w:rPr>
            </w:pPr>
            <w:r w:rsidRPr="00F7255A">
              <w:rPr>
                <w:rFonts w:cstheme="minorHAnsi"/>
                <w:sz w:val="20"/>
                <w:szCs w:val="20"/>
              </w:rPr>
              <w:t>Pupils</w:t>
            </w:r>
          </w:p>
        </w:tc>
        <w:tc>
          <w:tcPr>
            <w:tcW w:w="2070" w:type="dxa"/>
          </w:tcPr>
          <w:p w14:paraId="669695BE" w14:textId="77777777" w:rsidR="001A7DB4" w:rsidRPr="00F7255A" w:rsidRDefault="001A7DB4" w:rsidP="00FF083C">
            <w:pPr>
              <w:rPr>
                <w:rFonts w:cstheme="minorHAnsi"/>
                <w:sz w:val="20"/>
                <w:szCs w:val="20"/>
              </w:rPr>
            </w:pPr>
          </w:p>
          <w:p w14:paraId="6FE51451" w14:textId="39FB8146" w:rsidR="001A7DB4" w:rsidRPr="00F7255A" w:rsidRDefault="001A7DB4" w:rsidP="001A7DB4">
            <w:pPr>
              <w:jc w:val="center"/>
              <w:rPr>
                <w:rFonts w:cstheme="minorHAnsi"/>
                <w:sz w:val="20"/>
                <w:szCs w:val="20"/>
              </w:rPr>
            </w:pPr>
            <w:r w:rsidRPr="00F7255A">
              <w:rPr>
                <w:rFonts w:cstheme="minorHAnsi"/>
                <w:sz w:val="20"/>
                <w:szCs w:val="20"/>
              </w:rPr>
              <w:t>M</w:t>
            </w:r>
          </w:p>
        </w:tc>
        <w:tc>
          <w:tcPr>
            <w:tcW w:w="7200" w:type="dxa"/>
          </w:tcPr>
          <w:p w14:paraId="42494EE7" w14:textId="3891DEEB" w:rsidR="001A7DB4" w:rsidRPr="00F7255A" w:rsidRDefault="001A7DB4" w:rsidP="00524E24">
            <w:pPr>
              <w:pStyle w:val="ListParagraph"/>
              <w:numPr>
                <w:ilvl w:val="0"/>
                <w:numId w:val="1"/>
              </w:numPr>
              <w:ind w:left="346" w:hanging="270"/>
              <w:rPr>
                <w:rFonts w:cstheme="minorHAnsi"/>
                <w:sz w:val="20"/>
                <w:szCs w:val="20"/>
              </w:rPr>
            </w:pPr>
            <w:r w:rsidRPr="00F7255A">
              <w:rPr>
                <w:rFonts w:cstheme="minorHAnsi"/>
                <w:sz w:val="20"/>
                <w:szCs w:val="20"/>
              </w:rPr>
              <w:t xml:space="preserve">The amended behaviour policy will include the new behaviour expectations for all pupils.  This will be shared with all stakeholders in advance of reopening.  Individual behaviour contracts and risk assessments will be written </w:t>
            </w:r>
            <w:r w:rsidR="0028276C" w:rsidRPr="00F7255A">
              <w:rPr>
                <w:rFonts w:cstheme="minorHAnsi"/>
                <w:sz w:val="20"/>
                <w:szCs w:val="20"/>
              </w:rPr>
              <w:t xml:space="preserve">if needed </w:t>
            </w:r>
            <w:r w:rsidRPr="00F7255A">
              <w:rPr>
                <w:rFonts w:cstheme="minorHAnsi"/>
                <w:sz w:val="20"/>
                <w:szCs w:val="20"/>
              </w:rPr>
              <w:t>for specific individuals in advance so parents</w:t>
            </w:r>
            <w:r w:rsidR="00C9741E" w:rsidRPr="00F7255A">
              <w:rPr>
                <w:rFonts w:cstheme="minorHAnsi"/>
                <w:sz w:val="20"/>
                <w:szCs w:val="20"/>
              </w:rPr>
              <w:t xml:space="preserve"> can sign the agreement before reopening.</w:t>
            </w:r>
          </w:p>
        </w:tc>
        <w:tc>
          <w:tcPr>
            <w:tcW w:w="1260" w:type="dxa"/>
          </w:tcPr>
          <w:p w14:paraId="1164C7EA" w14:textId="77777777" w:rsidR="001A7DB4" w:rsidRPr="00F7255A" w:rsidRDefault="001A7DB4" w:rsidP="00FF083C">
            <w:pPr>
              <w:rPr>
                <w:rFonts w:cstheme="minorHAnsi"/>
                <w:sz w:val="20"/>
                <w:szCs w:val="20"/>
              </w:rPr>
            </w:pPr>
          </w:p>
        </w:tc>
      </w:tr>
    </w:tbl>
    <w:p w14:paraId="07501E21" w14:textId="27A07C08" w:rsidR="00C9741E" w:rsidRPr="00F7255A" w:rsidRDefault="00C9741E" w:rsidP="001A7DB4">
      <w:pPr>
        <w:rPr>
          <w:rFonts w:cstheme="minorHAnsi"/>
          <w:sz w:val="20"/>
          <w:szCs w:val="20"/>
        </w:rPr>
      </w:pPr>
    </w:p>
    <w:tbl>
      <w:tblPr>
        <w:tblStyle w:val="TableGrid"/>
        <w:tblW w:w="15480" w:type="dxa"/>
        <w:tblInd w:w="-725" w:type="dxa"/>
        <w:tblLayout w:type="fixed"/>
        <w:tblLook w:val="04A0" w:firstRow="1" w:lastRow="0" w:firstColumn="1" w:lastColumn="0" w:noHBand="0" w:noVBand="1"/>
      </w:tblPr>
      <w:tblGrid>
        <w:gridCol w:w="630"/>
        <w:gridCol w:w="3240"/>
        <w:gridCol w:w="1080"/>
        <w:gridCol w:w="2070"/>
        <w:gridCol w:w="7560"/>
        <w:gridCol w:w="900"/>
      </w:tblGrid>
      <w:tr w:rsidR="00847A50" w:rsidRPr="00F7255A" w14:paraId="5B6C4EDE" w14:textId="77777777" w:rsidTr="00F7255A">
        <w:tc>
          <w:tcPr>
            <w:tcW w:w="630" w:type="dxa"/>
          </w:tcPr>
          <w:p w14:paraId="39F1B70D" w14:textId="7876EC88" w:rsidR="00C9741E" w:rsidRPr="00F7255A" w:rsidRDefault="00F7255A" w:rsidP="00FF083C">
            <w:pPr>
              <w:rPr>
                <w:rFonts w:cstheme="minorHAnsi"/>
                <w:b/>
                <w:sz w:val="20"/>
                <w:szCs w:val="20"/>
              </w:rPr>
            </w:pPr>
            <w:r w:rsidRPr="00F7255A">
              <w:rPr>
                <w:sz w:val="20"/>
                <w:szCs w:val="20"/>
              </w:rPr>
              <w:lastRenderedPageBreak/>
              <w:br w:type="page"/>
            </w:r>
            <w:r w:rsidR="00C9741E" w:rsidRPr="00F7255A">
              <w:rPr>
                <w:rFonts w:cstheme="minorHAnsi"/>
                <w:b/>
                <w:sz w:val="20"/>
                <w:szCs w:val="20"/>
              </w:rPr>
              <w:t>3</w:t>
            </w:r>
          </w:p>
        </w:tc>
        <w:tc>
          <w:tcPr>
            <w:tcW w:w="3240" w:type="dxa"/>
          </w:tcPr>
          <w:p w14:paraId="1A4CF7EA" w14:textId="7B3897B3" w:rsidR="00C9741E" w:rsidRPr="00F7255A" w:rsidRDefault="00C9741E" w:rsidP="00FF083C">
            <w:pPr>
              <w:rPr>
                <w:rFonts w:cstheme="minorHAnsi"/>
                <w:b/>
                <w:sz w:val="20"/>
                <w:szCs w:val="20"/>
              </w:rPr>
            </w:pPr>
            <w:r w:rsidRPr="00F7255A">
              <w:rPr>
                <w:rFonts w:cstheme="minorHAnsi"/>
                <w:b/>
                <w:sz w:val="20"/>
                <w:szCs w:val="20"/>
              </w:rPr>
              <w:t>Some staff or pupils may be more vulnerable to complications associated with COVID-19</w:t>
            </w:r>
          </w:p>
        </w:tc>
        <w:tc>
          <w:tcPr>
            <w:tcW w:w="1080" w:type="dxa"/>
          </w:tcPr>
          <w:p w14:paraId="2ED0C381" w14:textId="7675138D" w:rsidR="00C9741E" w:rsidRPr="00F7255A" w:rsidRDefault="00C9741E" w:rsidP="00FF083C">
            <w:pPr>
              <w:rPr>
                <w:rFonts w:cstheme="minorHAnsi"/>
                <w:sz w:val="20"/>
                <w:szCs w:val="20"/>
              </w:rPr>
            </w:pPr>
            <w:r w:rsidRPr="00F7255A">
              <w:rPr>
                <w:rFonts w:cstheme="minorHAnsi"/>
                <w:sz w:val="20"/>
                <w:szCs w:val="20"/>
              </w:rPr>
              <w:t>Staff</w:t>
            </w:r>
          </w:p>
          <w:p w14:paraId="7FDEA2C7" w14:textId="047C117F" w:rsidR="00C9741E" w:rsidRPr="00F7255A" w:rsidRDefault="00C9741E" w:rsidP="00FF083C">
            <w:pPr>
              <w:rPr>
                <w:rFonts w:cstheme="minorHAnsi"/>
                <w:sz w:val="20"/>
                <w:szCs w:val="20"/>
              </w:rPr>
            </w:pPr>
          </w:p>
          <w:p w14:paraId="26B7DF9F" w14:textId="1631F724" w:rsidR="00C9741E" w:rsidRPr="00F7255A" w:rsidRDefault="00C9741E" w:rsidP="00FF083C">
            <w:pPr>
              <w:rPr>
                <w:rFonts w:cstheme="minorHAnsi"/>
                <w:sz w:val="20"/>
                <w:szCs w:val="20"/>
              </w:rPr>
            </w:pPr>
            <w:r w:rsidRPr="00F7255A">
              <w:rPr>
                <w:rFonts w:cstheme="minorHAnsi"/>
                <w:sz w:val="20"/>
                <w:szCs w:val="20"/>
              </w:rPr>
              <w:t>Pupils</w:t>
            </w:r>
          </w:p>
          <w:p w14:paraId="62374A7A" w14:textId="550152C2" w:rsidR="00C9741E" w:rsidRPr="00F7255A" w:rsidRDefault="00C9741E" w:rsidP="00FF083C">
            <w:pPr>
              <w:rPr>
                <w:rFonts w:cstheme="minorHAnsi"/>
                <w:sz w:val="20"/>
                <w:szCs w:val="20"/>
              </w:rPr>
            </w:pPr>
          </w:p>
        </w:tc>
        <w:tc>
          <w:tcPr>
            <w:tcW w:w="2070" w:type="dxa"/>
          </w:tcPr>
          <w:p w14:paraId="3C452A5D" w14:textId="25FA4B59" w:rsidR="00C9741E" w:rsidRPr="00F7255A" w:rsidRDefault="00C9741E" w:rsidP="00FF083C">
            <w:pPr>
              <w:jc w:val="center"/>
              <w:rPr>
                <w:rFonts w:cstheme="minorHAnsi"/>
                <w:sz w:val="20"/>
                <w:szCs w:val="20"/>
              </w:rPr>
            </w:pPr>
            <w:r w:rsidRPr="00F7255A">
              <w:rPr>
                <w:rFonts w:cstheme="minorHAnsi"/>
                <w:sz w:val="20"/>
                <w:szCs w:val="20"/>
              </w:rPr>
              <w:t>M/H</w:t>
            </w:r>
          </w:p>
        </w:tc>
        <w:tc>
          <w:tcPr>
            <w:tcW w:w="7560" w:type="dxa"/>
          </w:tcPr>
          <w:p w14:paraId="323CD8E2" w14:textId="21FCD46E" w:rsidR="00C9741E" w:rsidRPr="00F7255A" w:rsidRDefault="00C9741E" w:rsidP="00524E24">
            <w:pPr>
              <w:pStyle w:val="ListParagraph"/>
              <w:numPr>
                <w:ilvl w:val="0"/>
                <w:numId w:val="1"/>
              </w:numPr>
              <w:ind w:left="436" w:hanging="270"/>
              <w:rPr>
                <w:rFonts w:cstheme="minorHAnsi"/>
                <w:sz w:val="20"/>
                <w:szCs w:val="20"/>
              </w:rPr>
            </w:pPr>
            <w:r w:rsidRPr="00F7255A">
              <w:rPr>
                <w:rFonts w:cstheme="minorHAnsi"/>
                <w:sz w:val="20"/>
                <w:szCs w:val="20"/>
              </w:rPr>
              <w:t>Staff</w:t>
            </w:r>
            <w:r w:rsidR="0028276C" w:rsidRPr="00F7255A">
              <w:rPr>
                <w:rFonts w:cstheme="minorHAnsi"/>
                <w:sz w:val="20"/>
                <w:szCs w:val="20"/>
              </w:rPr>
              <w:t xml:space="preserve"> (23/6/20) parents of pupils (26</w:t>
            </w:r>
            <w:r w:rsidRPr="00F7255A">
              <w:rPr>
                <w:rFonts w:cstheme="minorHAnsi"/>
                <w:sz w:val="20"/>
                <w:szCs w:val="20"/>
              </w:rPr>
              <w:t>/6/20) were asked to let the Principal know if any of the medical conditions listed in the NHS link provided below apply to them or their household.  Link:</w:t>
            </w:r>
          </w:p>
          <w:p w14:paraId="19E27A2D" w14:textId="51DE41C2" w:rsidR="00C9741E" w:rsidRPr="00F7255A" w:rsidRDefault="009C0A24" w:rsidP="00524E24">
            <w:pPr>
              <w:pStyle w:val="ListParagraph"/>
              <w:numPr>
                <w:ilvl w:val="0"/>
                <w:numId w:val="1"/>
              </w:numPr>
              <w:ind w:left="436" w:hanging="270"/>
              <w:rPr>
                <w:rFonts w:cstheme="minorHAnsi"/>
                <w:sz w:val="20"/>
                <w:szCs w:val="20"/>
              </w:rPr>
            </w:pPr>
            <w:hyperlink r:id="rId8" w:history="1">
              <w:r w:rsidR="00C9741E" w:rsidRPr="00F7255A">
                <w:rPr>
                  <w:rStyle w:val="Hyperlink"/>
                  <w:rFonts w:cstheme="minorHAnsi"/>
                  <w:sz w:val="20"/>
                  <w:szCs w:val="20"/>
                </w:rPr>
                <w:t>https://www.nhs.uk/conditions/coronavirus-covid-19/people-at-higher-riskfrom-coronavirus/whos-at-higher-risk-from-coronavirus/</w:t>
              </w:r>
            </w:hyperlink>
          </w:p>
          <w:p w14:paraId="1F83247D" w14:textId="310604DA" w:rsidR="00C9741E" w:rsidRPr="00F7255A" w:rsidRDefault="00C9741E" w:rsidP="00524E24">
            <w:pPr>
              <w:pStyle w:val="ListParagraph"/>
              <w:numPr>
                <w:ilvl w:val="0"/>
                <w:numId w:val="1"/>
              </w:numPr>
              <w:ind w:left="436" w:hanging="270"/>
              <w:rPr>
                <w:rFonts w:cstheme="minorHAnsi"/>
                <w:sz w:val="20"/>
                <w:szCs w:val="20"/>
              </w:rPr>
            </w:pPr>
            <w:r w:rsidRPr="00F7255A">
              <w:rPr>
                <w:rFonts w:cstheme="minorHAnsi"/>
                <w:sz w:val="20"/>
                <w:szCs w:val="20"/>
              </w:rPr>
              <w:t>For those with ‘</w:t>
            </w:r>
            <w:r w:rsidRPr="00F7255A">
              <w:rPr>
                <w:rFonts w:cstheme="minorHAnsi"/>
                <w:i/>
                <w:sz w:val="20"/>
                <w:szCs w:val="20"/>
              </w:rPr>
              <w:t>high risk’</w:t>
            </w:r>
            <w:r w:rsidRPr="00F7255A">
              <w:rPr>
                <w:rFonts w:cstheme="minorHAnsi"/>
                <w:sz w:val="20"/>
                <w:szCs w:val="20"/>
              </w:rPr>
              <w:t xml:space="preserve"> medical conditions,</w:t>
            </w:r>
            <w:r w:rsidR="0028276C" w:rsidRPr="00F7255A">
              <w:rPr>
                <w:rFonts w:cstheme="minorHAnsi"/>
                <w:sz w:val="20"/>
                <w:szCs w:val="20"/>
              </w:rPr>
              <w:t xml:space="preserve"> with ‘Shielding’ letters</w:t>
            </w:r>
            <w:r w:rsidRPr="00F7255A">
              <w:rPr>
                <w:rFonts w:cstheme="minorHAnsi"/>
                <w:sz w:val="20"/>
                <w:szCs w:val="20"/>
              </w:rPr>
              <w:t xml:space="preserve"> they need to stay at home (working from home where technology allows) and shield.</w:t>
            </w:r>
            <w:r w:rsidR="006D0F59" w:rsidRPr="00F7255A">
              <w:rPr>
                <w:rFonts w:cstheme="minorHAnsi"/>
                <w:sz w:val="20"/>
                <w:szCs w:val="20"/>
              </w:rPr>
              <w:t xml:space="preserve"> Shielding formally ceased on the 31.07.20</w:t>
            </w:r>
          </w:p>
          <w:p w14:paraId="49FB7FF5" w14:textId="2EE5B357" w:rsidR="00C9741E" w:rsidRPr="00F7255A" w:rsidRDefault="00C9741E" w:rsidP="00524E24">
            <w:pPr>
              <w:pStyle w:val="ListParagraph"/>
              <w:numPr>
                <w:ilvl w:val="0"/>
                <w:numId w:val="1"/>
              </w:numPr>
              <w:ind w:left="436" w:hanging="270"/>
              <w:rPr>
                <w:rFonts w:cstheme="minorHAnsi"/>
                <w:sz w:val="20"/>
                <w:szCs w:val="20"/>
              </w:rPr>
            </w:pPr>
            <w:r w:rsidRPr="00F7255A">
              <w:rPr>
                <w:rFonts w:cstheme="minorHAnsi"/>
                <w:sz w:val="20"/>
                <w:szCs w:val="20"/>
              </w:rPr>
              <w:t>Where staff have ‘</w:t>
            </w:r>
            <w:r w:rsidRPr="00F7255A">
              <w:rPr>
                <w:rFonts w:cstheme="minorHAnsi"/>
                <w:i/>
                <w:sz w:val="20"/>
                <w:szCs w:val="20"/>
              </w:rPr>
              <w:t>moderate risk’</w:t>
            </w:r>
            <w:r w:rsidRPr="00F7255A">
              <w:rPr>
                <w:rFonts w:cstheme="minorHAnsi"/>
                <w:sz w:val="20"/>
                <w:szCs w:val="20"/>
              </w:rPr>
              <w:t xml:space="preserve"> medical conditions they should work from home where they can.  If </w:t>
            </w:r>
            <w:r w:rsidR="00677BAE" w:rsidRPr="00F7255A">
              <w:rPr>
                <w:rFonts w:cstheme="minorHAnsi"/>
                <w:sz w:val="20"/>
                <w:szCs w:val="20"/>
              </w:rPr>
              <w:t>they</w:t>
            </w:r>
            <w:r w:rsidRPr="00F7255A">
              <w:rPr>
                <w:rFonts w:cstheme="minorHAnsi"/>
                <w:sz w:val="20"/>
                <w:szCs w:val="20"/>
              </w:rPr>
              <w:t xml:space="preserve"> can’t work from home, but are </w:t>
            </w:r>
            <w:r w:rsidRPr="00F7255A">
              <w:rPr>
                <w:rFonts w:cstheme="minorHAnsi"/>
                <w:b/>
                <w:sz w:val="20"/>
                <w:szCs w:val="20"/>
              </w:rPr>
              <w:t>usually fit and well, they can come to work – but they should not do particular activities including provision of first aid or dealing with body fluids.  They need to stay 2 metres away from others.  A risk assessment approach is taken in considering the tasks they do.</w:t>
            </w:r>
          </w:p>
          <w:p w14:paraId="348186F4" w14:textId="77777777" w:rsidR="00C9741E" w:rsidRPr="00F7255A" w:rsidRDefault="00C9741E" w:rsidP="00524E24">
            <w:pPr>
              <w:pStyle w:val="ListParagraph"/>
              <w:numPr>
                <w:ilvl w:val="0"/>
                <w:numId w:val="1"/>
              </w:numPr>
              <w:ind w:left="436" w:hanging="270"/>
              <w:rPr>
                <w:rFonts w:cstheme="minorHAnsi"/>
                <w:sz w:val="20"/>
                <w:szCs w:val="20"/>
              </w:rPr>
            </w:pPr>
            <w:r w:rsidRPr="00F7255A">
              <w:rPr>
                <w:rFonts w:cstheme="minorHAnsi"/>
                <w:sz w:val="20"/>
                <w:szCs w:val="20"/>
              </w:rPr>
              <w:t>Government Guidance for schools provides specific advice in relation to those moderate risk, as follows:</w:t>
            </w:r>
          </w:p>
          <w:p w14:paraId="024E14AA" w14:textId="77777777" w:rsidR="00C9741E" w:rsidRPr="00F7255A" w:rsidRDefault="00C9741E" w:rsidP="00524E24">
            <w:pPr>
              <w:ind w:hanging="14"/>
              <w:rPr>
                <w:rFonts w:cstheme="minorHAnsi"/>
                <w:sz w:val="20"/>
                <w:szCs w:val="20"/>
              </w:rPr>
            </w:pPr>
          </w:p>
          <w:p w14:paraId="6ABF1D3C" w14:textId="77777777" w:rsidR="00C9741E" w:rsidRPr="00F7255A" w:rsidRDefault="00C9741E" w:rsidP="00524E24">
            <w:pPr>
              <w:ind w:hanging="14"/>
              <w:rPr>
                <w:rFonts w:cstheme="minorHAnsi"/>
                <w:sz w:val="20"/>
                <w:szCs w:val="20"/>
              </w:rPr>
            </w:pPr>
            <w:r w:rsidRPr="00F7255A">
              <w:rPr>
                <w:rFonts w:cstheme="minorHAnsi"/>
                <w:i/>
                <w:sz w:val="20"/>
                <w:szCs w:val="20"/>
              </w:rPr>
              <w:t xml:space="preserve">“Clinically vulnerable individuals who are at higher risk of severe illness (for example, people with some pre-existing conditions as set out in the </w:t>
            </w:r>
            <w:r w:rsidRPr="00F7255A">
              <w:rPr>
                <w:rFonts w:cstheme="minorHAnsi"/>
                <w:i/>
                <w:color w:val="7030A0"/>
                <w:sz w:val="20"/>
                <w:szCs w:val="20"/>
                <w:u w:val="single"/>
              </w:rPr>
              <w:t>Staying at home and away from other (social distancing) guidance</w:t>
            </w:r>
            <w:r w:rsidRPr="00F7255A">
              <w:rPr>
                <w:rFonts w:cstheme="minorHAnsi"/>
                <w:i/>
                <w:sz w:val="20"/>
                <w:szCs w:val="20"/>
              </w:rPr>
              <w:t xml:space="preserve"> </w:t>
            </w:r>
            <w:r w:rsidRPr="00F7255A">
              <w:rPr>
                <w:rFonts w:cstheme="minorHAnsi"/>
                <w:sz w:val="20"/>
                <w:szCs w:val="20"/>
              </w:rPr>
              <w:t>have been advised to take extra care in observing social distancing and should work from home where possible.</w:t>
            </w:r>
          </w:p>
          <w:p w14:paraId="3F85B012" w14:textId="77777777" w:rsidR="00C9741E" w:rsidRPr="00F7255A" w:rsidRDefault="00C9741E" w:rsidP="00524E24">
            <w:pPr>
              <w:ind w:hanging="14"/>
              <w:rPr>
                <w:rFonts w:cstheme="minorHAnsi"/>
                <w:sz w:val="20"/>
                <w:szCs w:val="20"/>
              </w:rPr>
            </w:pPr>
          </w:p>
          <w:p w14:paraId="76685687" w14:textId="2133B7A6" w:rsidR="007D08A2" w:rsidRPr="00F7255A" w:rsidRDefault="00B84DF0" w:rsidP="00524E24">
            <w:pPr>
              <w:ind w:hanging="14"/>
              <w:rPr>
                <w:rFonts w:cstheme="minorHAnsi"/>
                <w:sz w:val="20"/>
                <w:szCs w:val="20"/>
              </w:rPr>
            </w:pPr>
            <w:r w:rsidRPr="00F7255A">
              <w:rPr>
                <w:rFonts w:cstheme="minorHAnsi"/>
                <w:sz w:val="20"/>
                <w:szCs w:val="20"/>
              </w:rPr>
              <w:t>Maine Integrated Primary School</w:t>
            </w:r>
            <w:r w:rsidR="00A81EE8" w:rsidRPr="00F7255A">
              <w:rPr>
                <w:rFonts w:cstheme="minorHAnsi"/>
                <w:sz w:val="20"/>
                <w:szCs w:val="20"/>
              </w:rPr>
              <w:t xml:space="preserve"> will</w:t>
            </w:r>
            <w:r w:rsidR="00C9741E" w:rsidRPr="00F7255A">
              <w:rPr>
                <w:rFonts w:cstheme="minorHAnsi"/>
                <w:sz w:val="20"/>
                <w:szCs w:val="20"/>
              </w:rPr>
              <w:t xml:space="preserve"> endeavour to support this</w:t>
            </w:r>
            <w:r w:rsidR="0028276C" w:rsidRPr="00F7255A">
              <w:rPr>
                <w:rFonts w:cstheme="minorHAnsi"/>
                <w:sz w:val="20"/>
                <w:szCs w:val="20"/>
              </w:rPr>
              <w:t xml:space="preserve"> if possible</w:t>
            </w:r>
            <w:r w:rsidR="00C9741E" w:rsidRPr="00F7255A">
              <w:rPr>
                <w:rFonts w:cstheme="minorHAnsi"/>
                <w:sz w:val="20"/>
                <w:szCs w:val="20"/>
              </w:rPr>
              <w:t>, for example by asking staff to support remote education, carry out lesson planning or other roles which can be done from home if clinically vulnerable (but not clin</w:t>
            </w:r>
            <w:r w:rsidR="0028276C" w:rsidRPr="00F7255A">
              <w:rPr>
                <w:rFonts w:cstheme="minorHAnsi"/>
                <w:sz w:val="20"/>
                <w:szCs w:val="20"/>
              </w:rPr>
              <w:t>ically extremely vulnerable).  If</w:t>
            </w:r>
            <w:r w:rsidR="00C9741E" w:rsidRPr="00F7255A">
              <w:rPr>
                <w:rFonts w:cstheme="minorHAnsi"/>
                <w:sz w:val="20"/>
                <w:szCs w:val="20"/>
              </w:rPr>
              <w:t xml:space="preserve"> individuals ca</w:t>
            </w:r>
            <w:r w:rsidR="00A81EE8" w:rsidRPr="00F7255A">
              <w:rPr>
                <w:rFonts w:cstheme="minorHAnsi"/>
                <w:sz w:val="20"/>
                <w:szCs w:val="20"/>
              </w:rPr>
              <w:t>nnot work from home, they will</w:t>
            </w:r>
            <w:r w:rsidR="00C9741E" w:rsidRPr="00F7255A">
              <w:rPr>
                <w:rFonts w:cstheme="minorHAnsi"/>
                <w:sz w:val="20"/>
                <w:szCs w:val="20"/>
              </w:rPr>
              <w:t xml:space="preserve"> be offered the safest available on-site roles, staying 2 metres</w:t>
            </w:r>
            <w:r w:rsidR="007D08A2" w:rsidRPr="00F7255A">
              <w:rPr>
                <w:rFonts w:cstheme="minorHAnsi"/>
                <w:sz w:val="20"/>
                <w:szCs w:val="20"/>
              </w:rPr>
              <w:t xml:space="preserve"> away from others wherever possible, although the individual may choose to take on a role that does not allow for this distance i</w:t>
            </w:r>
            <w:r w:rsidR="0028276C" w:rsidRPr="00F7255A">
              <w:rPr>
                <w:rFonts w:cstheme="minorHAnsi"/>
                <w:sz w:val="20"/>
                <w:szCs w:val="20"/>
              </w:rPr>
              <w:t>f they prefer to do so.  If they</w:t>
            </w:r>
            <w:r w:rsidR="007D08A2" w:rsidRPr="00F7255A">
              <w:rPr>
                <w:rFonts w:cstheme="minorHAnsi"/>
                <w:sz w:val="20"/>
                <w:szCs w:val="20"/>
              </w:rPr>
              <w:t xml:space="preserve"> have to spend time within 2 metres</w:t>
            </w:r>
            <w:r w:rsidR="00A81EE8" w:rsidRPr="00F7255A">
              <w:rPr>
                <w:rFonts w:cstheme="minorHAnsi"/>
                <w:sz w:val="20"/>
                <w:szCs w:val="20"/>
              </w:rPr>
              <w:t xml:space="preserve"> of other people, this will be </w:t>
            </w:r>
            <w:r w:rsidR="007D08A2" w:rsidRPr="00F7255A">
              <w:rPr>
                <w:rFonts w:cstheme="minorHAnsi"/>
                <w:sz w:val="20"/>
                <w:szCs w:val="20"/>
              </w:rPr>
              <w:t>carefully assess</w:t>
            </w:r>
            <w:r w:rsidR="00A81EE8" w:rsidRPr="00F7255A">
              <w:rPr>
                <w:rFonts w:cstheme="minorHAnsi"/>
                <w:sz w:val="20"/>
                <w:szCs w:val="20"/>
              </w:rPr>
              <w:t>ed</w:t>
            </w:r>
            <w:r w:rsidR="007D08A2" w:rsidRPr="00F7255A">
              <w:rPr>
                <w:rFonts w:cstheme="minorHAnsi"/>
                <w:sz w:val="20"/>
                <w:szCs w:val="20"/>
              </w:rPr>
              <w:t xml:space="preserve"> and discuss</w:t>
            </w:r>
            <w:r w:rsidR="00A81EE8" w:rsidRPr="00F7255A">
              <w:rPr>
                <w:rFonts w:cstheme="minorHAnsi"/>
                <w:sz w:val="20"/>
                <w:szCs w:val="20"/>
              </w:rPr>
              <w:t>ed</w:t>
            </w:r>
            <w:r w:rsidR="007D08A2" w:rsidRPr="00F7255A">
              <w:rPr>
                <w:rFonts w:cstheme="minorHAnsi"/>
                <w:sz w:val="20"/>
                <w:szCs w:val="20"/>
              </w:rPr>
              <w:t xml:space="preserve"> with them whether this involves an acceptable level of risk.</w:t>
            </w:r>
          </w:p>
          <w:p w14:paraId="276A3AC3" w14:textId="224FD528" w:rsidR="007D08A2" w:rsidRPr="00F7255A" w:rsidRDefault="007D08A2" w:rsidP="00524E24">
            <w:pPr>
              <w:pStyle w:val="ListParagraph"/>
              <w:numPr>
                <w:ilvl w:val="0"/>
                <w:numId w:val="2"/>
              </w:numPr>
              <w:ind w:left="526"/>
              <w:rPr>
                <w:rFonts w:cstheme="minorHAnsi"/>
                <w:color w:val="1F3864" w:themeColor="accent1" w:themeShade="80"/>
                <w:sz w:val="20"/>
                <w:szCs w:val="20"/>
              </w:rPr>
            </w:pPr>
            <w:r w:rsidRPr="00F7255A">
              <w:rPr>
                <w:rFonts w:cstheme="minorHAnsi"/>
                <w:color w:val="1F3864" w:themeColor="accent1" w:themeShade="80"/>
                <w:sz w:val="20"/>
                <w:szCs w:val="20"/>
              </w:rPr>
              <w:t>Link:  https//www.gov.uk/government/publications/coronavirus-covid-19implmenting-protective-measure-ineducation-and-childcaresettings/coronavirus-covid-19-implementing-protective-measures-ineducation-and-childcare-settings#</w:t>
            </w:r>
            <w:r w:rsidR="00524E24">
              <w:rPr>
                <w:rFonts w:cstheme="minorHAnsi"/>
                <w:color w:val="1F3864" w:themeColor="accent1" w:themeShade="80"/>
                <w:sz w:val="20"/>
                <w:szCs w:val="20"/>
              </w:rPr>
              <w:t xml:space="preserve"> </w:t>
            </w:r>
            <w:r w:rsidRPr="00F7255A">
              <w:rPr>
                <w:rFonts w:cstheme="minorHAnsi"/>
                <w:color w:val="1F3864" w:themeColor="accent1" w:themeShade="80"/>
                <w:sz w:val="20"/>
                <w:szCs w:val="20"/>
              </w:rPr>
              <w:t>shielded-and-clinically-vulnerablechildren-and-young-people</w:t>
            </w:r>
          </w:p>
        </w:tc>
        <w:tc>
          <w:tcPr>
            <w:tcW w:w="900" w:type="dxa"/>
          </w:tcPr>
          <w:p w14:paraId="315D17F1" w14:textId="1D90C831" w:rsidR="00C9741E" w:rsidRPr="00F7255A" w:rsidRDefault="00C9741E" w:rsidP="00C9741E">
            <w:pPr>
              <w:jc w:val="center"/>
              <w:rPr>
                <w:rFonts w:cstheme="minorHAnsi"/>
                <w:sz w:val="20"/>
                <w:szCs w:val="20"/>
              </w:rPr>
            </w:pPr>
            <w:r w:rsidRPr="00F7255A">
              <w:rPr>
                <w:rFonts w:cstheme="minorHAnsi"/>
                <w:sz w:val="20"/>
                <w:szCs w:val="20"/>
              </w:rPr>
              <w:t>L</w:t>
            </w:r>
          </w:p>
        </w:tc>
      </w:tr>
    </w:tbl>
    <w:p w14:paraId="648A8540" w14:textId="77777777" w:rsidR="00524E24" w:rsidRDefault="00524E24">
      <w:r>
        <w:br w:type="page"/>
      </w:r>
    </w:p>
    <w:tbl>
      <w:tblPr>
        <w:tblStyle w:val="TableGrid"/>
        <w:tblW w:w="15570" w:type="dxa"/>
        <w:tblInd w:w="-725" w:type="dxa"/>
        <w:tblLayout w:type="fixed"/>
        <w:tblLook w:val="04A0" w:firstRow="1" w:lastRow="0" w:firstColumn="1" w:lastColumn="0" w:noHBand="0" w:noVBand="1"/>
      </w:tblPr>
      <w:tblGrid>
        <w:gridCol w:w="630"/>
        <w:gridCol w:w="3240"/>
        <w:gridCol w:w="1080"/>
        <w:gridCol w:w="1980"/>
        <w:gridCol w:w="90"/>
        <w:gridCol w:w="7650"/>
        <w:gridCol w:w="180"/>
        <w:gridCol w:w="720"/>
      </w:tblGrid>
      <w:tr w:rsidR="00FF083C" w:rsidRPr="00524E24" w14:paraId="33728D40" w14:textId="77777777" w:rsidTr="00053456">
        <w:tc>
          <w:tcPr>
            <w:tcW w:w="630" w:type="dxa"/>
          </w:tcPr>
          <w:p w14:paraId="6D696FAB" w14:textId="0458FA64" w:rsidR="007D08A2" w:rsidRPr="00F7255A" w:rsidRDefault="007D08A2" w:rsidP="00FF083C">
            <w:pPr>
              <w:rPr>
                <w:rFonts w:cstheme="minorHAnsi"/>
                <w:b/>
                <w:sz w:val="20"/>
                <w:szCs w:val="20"/>
              </w:rPr>
            </w:pPr>
          </w:p>
          <w:p w14:paraId="082F31AD" w14:textId="00EDE325" w:rsidR="007D08A2" w:rsidRPr="00F7255A" w:rsidRDefault="007D08A2" w:rsidP="00FF083C">
            <w:pPr>
              <w:rPr>
                <w:rFonts w:cstheme="minorHAnsi"/>
                <w:b/>
                <w:sz w:val="20"/>
                <w:szCs w:val="20"/>
              </w:rPr>
            </w:pPr>
            <w:r w:rsidRPr="00F7255A">
              <w:rPr>
                <w:rFonts w:cstheme="minorHAnsi"/>
                <w:b/>
                <w:sz w:val="20"/>
                <w:szCs w:val="20"/>
              </w:rPr>
              <w:t>4</w:t>
            </w:r>
          </w:p>
        </w:tc>
        <w:tc>
          <w:tcPr>
            <w:tcW w:w="3240" w:type="dxa"/>
          </w:tcPr>
          <w:p w14:paraId="5BD36787" w14:textId="77777777" w:rsidR="007D08A2" w:rsidRPr="00F7255A" w:rsidRDefault="007D08A2" w:rsidP="00FF083C">
            <w:pPr>
              <w:rPr>
                <w:rFonts w:cstheme="minorHAnsi"/>
                <w:b/>
                <w:sz w:val="20"/>
                <w:szCs w:val="20"/>
              </w:rPr>
            </w:pPr>
          </w:p>
          <w:p w14:paraId="15917378" w14:textId="0D6DA523" w:rsidR="007D08A2" w:rsidRPr="00F7255A" w:rsidRDefault="007D08A2" w:rsidP="00FF083C">
            <w:pPr>
              <w:rPr>
                <w:rFonts w:cstheme="minorHAnsi"/>
                <w:b/>
                <w:sz w:val="20"/>
                <w:szCs w:val="20"/>
              </w:rPr>
            </w:pPr>
            <w:r w:rsidRPr="00F7255A">
              <w:rPr>
                <w:rFonts w:cstheme="minorHAnsi"/>
                <w:b/>
                <w:sz w:val="20"/>
                <w:szCs w:val="20"/>
              </w:rPr>
              <w:t>People with symptoms of COVID-19 creating potential for</w:t>
            </w:r>
            <w:r w:rsidR="00A81EE8" w:rsidRPr="00F7255A">
              <w:rPr>
                <w:rFonts w:cstheme="minorHAnsi"/>
                <w:b/>
                <w:sz w:val="20"/>
                <w:szCs w:val="20"/>
              </w:rPr>
              <w:t xml:space="preserve"> transmission from person to person</w:t>
            </w:r>
          </w:p>
        </w:tc>
        <w:tc>
          <w:tcPr>
            <w:tcW w:w="1080" w:type="dxa"/>
          </w:tcPr>
          <w:p w14:paraId="3A7CE585" w14:textId="77777777" w:rsidR="007D08A2" w:rsidRPr="00F7255A" w:rsidRDefault="007D08A2" w:rsidP="00FF083C">
            <w:pPr>
              <w:rPr>
                <w:rFonts w:cstheme="minorHAnsi"/>
                <w:sz w:val="20"/>
                <w:szCs w:val="20"/>
              </w:rPr>
            </w:pPr>
          </w:p>
          <w:p w14:paraId="755AC047" w14:textId="77777777" w:rsidR="007D08A2" w:rsidRPr="00F7255A" w:rsidRDefault="007D08A2" w:rsidP="00FF083C">
            <w:pPr>
              <w:rPr>
                <w:rFonts w:cstheme="minorHAnsi"/>
                <w:sz w:val="20"/>
                <w:szCs w:val="20"/>
              </w:rPr>
            </w:pPr>
            <w:r w:rsidRPr="00F7255A">
              <w:rPr>
                <w:rFonts w:cstheme="minorHAnsi"/>
                <w:sz w:val="20"/>
                <w:szCs w:val="20"/>
              </w:rPr>
              <w:t>Staff</w:t>
            </w:r>
          </w:p>
          <w:p w14:paraId="49F1FC30" w14:textId="77777777" w:rsidR="007D08A2" w:rsidRPr="00F7255A" w:rsidRDefault="007D08A2" w:rsidP="00FF083C">
            <w:pPr>
              <w:rPr>
                <w:rFonts w:cstheme="minorHAnsi"/>
                <w:sz w:val="20"/>
                <w:szCs w:val="20"/>
              </w:rPr>
            </w:pPr>
            <w:r w:rsidRPr="00F7255A">
              <w:rPr>
                <w:rFonts w:cstheme="minorHAnsi"/>
                <w:sz w:val="20"/>
                <w:szCs w:val="20"/>
              </w:rPr>
              <w:t>Pupils</w:t>
            </w:r>
          </w:p>
          <w:p w14:paraId="517D1CAC" w14:textId="77777777" w:rsidR="007D08A2" w:rsidRPr="00F7255A" w:rsidRDefault="007D08A2" w:rsidP="00FF083C">
            <w:pPr>
              <w:rPr>
                <w:rFonts w:cstheme="minorHAnsi"/>
                <w:sz w:val="20"/>
                <w:szCs w:val="20"/>
              </w:rPr>
            </w:pPr>
            <w:r w:rsidRPr="00F7255A">
              <w:rPr>
                <w:rFonts w:cstheme="minorHAnsi"/>
                <w:sz w:val="20"/>
                <w:szCs w:val="20"/>
              </w:rPr>
              <w:t>Visitors</w:t>
            </w:r>
          </w:p>
          <w:p w14:paraId="08079039" w14:textId="3C960F23" w:rsidR="007D08A2" w:rsidRPr="00F7255A" w:rsidRDefault="007D08A2" w:rsidP="00FF083C">
            <w:pPr>
              <w:rPr>
                <w:rFonts w:cstheme="minorHAnsi"/>
                <w:sz w:val="20"/>
                <w:szCs w:val="20"/>
              </w:rPr>
            </w:pPr>
            <w:r w:rsidRPr="00F7255A">
              <w:rPr>
                <w:rFonts w:cstheme="minorHAnsi"/>
                <w:sz w:val="20"/>
                <w:szCs w:val="20"/>
              </w:rPr>
              <w:t>Contractors</w:t>
            </w:r>
          </w:p>
        </w:tc>
        <w:tc>
          <w:tcPr>
            <w:tcW w:w="2070" w:type="dxa"/>
            <w:gridSpan w:val="2"/>
          </w:tcPr>
          <w:p w14:paraId="2BD07C45" w14:textId="77777777" w:rsidR="007D08A2" w:rsidRPr="00F7255A" w:rsidRDefault="007D08A2" w:rsidP="00FF083C">
            <w:pPr>
              <w:jc w:val="center"/>
              <w:rPr>
                <w:rFonts w:cstheme="minorHAnsi"/>
                <w:sz w:val="20"/>
                <w:szCs w:val="20"/>
              </w:rPr>
            </w:pPr>
          </w:p>
          <w:p w14:paraId="25349514" w14:textId="59314B43" w:rsidR="007D08A2" w:rsidRPr="00F7255A" w:rsidRDefault="007D08A2" w:rsidP="00FF083C">
            <w:pPr>
              <w:jc w:val="center"/>
              <w:rPr>
                <w:rFonts w:cstheme="minorHAnsi"/>
                <w:b/>
                <w:sz w:val="20"/>
                <w:szCs w:val="20"/>
              </w:rPr>
            </w:pPr>
            <w:r w:rsidRPr="00F7255A">
              <w:rPr>
                <w:rFonts w:cstheme="minorHAnsi"/>
                <w:b/>
                <w:sz w:val="20"/>
                <w:szCs w:val="20"/>
              </w:rPr>
              <w:t>H</w:t>
            </w:r>
          </w:p>
        </w:tc>
        <w:tc>
          <w:tcPr>
            <w:tcW w:w="7650" w:type="dxa"/>
          </w:tcPr>
          <w:p w14:paraId="5C5BEF79" w14:textId="7419E6A6" w:rsidR="007D08A2" w:rsidRPr="00F7255A" w:rsidRDefault="007D08A2" w:rsidP="00524E24">
            <w:pPr>
              <w:pStyle w:val="ListParagraph"/>
              <w:numPr>
                <w:ilvl w:val="0"/>
                <w:numId w:val="1"/>
              </w:numPr>
              <w:ind w:left="346" w:hanging="270"/>
              <w:rPr>
                <w:rFonts w:cstheme="minorHAnsi"/>
                <w:sz w:val="20"/>
                <w:szCs w:val="20"/>
              </w:rPr>
            </w:pPr>
            <w:r w:rsidRPr="00F7255A">
              <w:rPr>
                <w:rFonts w:cstheme="minorHAnsi"/>
                <w:sz w:val="20"/>
                <w:szCs w:val="20"/>
              </w:rPr>
              <w:t xml:space="preserve">Staff, children, parents, carers or any visitors, such as suppliers, are made aware they must not enter the </w:t>
            </w:r>
            <w:r w:rsidR="0028276C" w:rsidRPr="00F7255A">
              <w:rPr>
                <w:rFonts w:cstheme="minorHAnsi"/>
                <w:sz w:val="20"/>
                <w:szCs w:val="20"/>
              </w:rPr>
              <w:t>school</w:t>
            </w:r>
            <w:r w:rsidRPr="00F7255A">
              <w:rPr>
                <w:rFonts w:cstheme="minorHAnsi"/>
                <w:sz w:val="20"/>
                <w:szCs w:val="20"/>
              </w:rPr>
              <w:t xml:space="preserve"> setting if they or any member of their household are displaying any symptoms of COVID-19.</w:t>
            </w:r>
          </w:p>
          <w:p w14:paraId="5A9DC0D8" w14:textId="77777777" w:rsidR="00A81EE8" w:rsidRPr="00F7255A" w:rsidRDefault="007D08A2" w:rsidP="00524E24">
            <w:pPr>
              <w:pStyle w:val="ListParagraph"/>
              <w:numPr>
                <w:ilvl w:val="0"/>
                <w:numId w:val="1"/>
              </w:numPr>
              <w:ind w:left="346" w:hanging="270"/>
              <w:rPr>
                <w:rFonts w:cstheme="minorHAnsi"/>
                <w:sz w:val="20"/>
                <w:szCs w:val="20"/>
              </w:rPr>
            </w:pPr>
            <w:r w:rsidRPr="00F7255A">
              <w:rPr>
                <w:rFonts w:cstheme="minorHAnsi"/>
                <w:sz w:val="20"/>
                <w:szCs w:val="20"/>
              </w:rPr>
              <w:t>The school will have external signs displayed on the school fences/gates and reception.  Parents will be reminded regularly in the newsletter.</w:t>
            </w:r>
          </w:p>
          <w:p w14:paraId="6487D465" w14:textId="6151AD6B" w:rsidR="00A81EE8" w:rsidRPr="00F7255A" w:rsidRDefault="00A81EE8" w:rsidP="00524E24">
            <w:pPr>
              <w:pStyle w:val="ListParagraph"/>
              <w:numPr>
                <w:ilvl w:val="0"/>
                <w:numId w:val="1"/>
              </w:numPr>
              <w:ind w:left="346" w:hanging="270"/>
              <w:rPr>
                <w:rFonts w:cstheme="minorHAnsi"/>
                <w:sz w:val="20"/>
                <w:szCs w:val="20"/>
              </w:rPr>
            </w:pPr>
            <w:r w:rsidRPr="00F7255A">
              <w:rPr>
                <w:rFonts w:cstheme="minorHAnsi"/>
                <w:sz w:val="20"/>
                <w:szCs w:val="20"/>
              </w:rPr>
              <w:t xml:space="preserve">Temperatures of all staff </w:t>
            </w:r>
            <w:r w:rsidR="00524E24">
              <w:rPr>
                <w:rFonts w:cstheme="minorHAnsi"/>
                <w:sz w:val="20"/>
                <w:szCs w:val="20"/>
              </w:rPr>
              <w:t xml:space="preserve">and children </w:t>
            </w:r>
            <w:r w:rsidRPr="00F7255A">
              <w:rPr>
                <w:rFonts w:cstheme="minorHAnsi"/>
                <w:sz w:val="20"/>
                <w:szCs w:val="20"/>
              </w:rPr>
              <w:t>will be taken each morning on arrival, using a hands free thermometer.  If a temperature registers above 37.5 ˚C, the individual will be sent home</w:t>
            </w:r>
            <w:r w:rsidR="006D0F59" w:rsidRPr="00F7255A">
              <w:rPr>
                <w:rFonts w:cstheme="minorHAnsi"/>
                <w:sz w:val="20"/>
                <w:szCs w:val="20"/>
              </w:rPr>
              <w:t>.</w:t>
            </w:r>
          </w:p>
          <w:p w14:paraId="06D6D8F2" w14:textId="6140D7C8" w:rsidR="007D08A2" w:rsidRPr="00F7255A" w:rsidRDefault="007D08A2" w:rsidP="00524E24">
            <w:pPr>
              <w:pStyle w:val="ListParagraph"/>
              <w:numPr>
                <w:ilvl w:val="0"/>
                <w:numId w:val="1"/>
              </w:numPr>
              <w:ind w:left="346" w:hanging="270"/>
              <w:rPr>
                <w:rFonts w:cstheme="minorHAnsi"/>
                <w:sz w:val="20"/>
                <w:szCs w:val="20"/>
              </w:rPr>
            </w:pPr>
            <w:r w:rsidRPr="00F7255A">
              <w:rPr>
                <w:rFonts w:cstheme="minorHAnsi"/>
                <w:sz w:val="20"/>
                <w:szCs w:val="20"/>
              </w:rPr>
              <w:t>If anyone becomes unwell in school</w:t>
            </w:r>
            <w:r w:rsidR="006B79FE" w:rsidRPr="00F7255A">
              <w:rPr>
                <w:rFonts w:cstheme="minorHAnsi"/>
                <w:sz w:val="20"/>
                <w:szCs w:val="20"/>
              </w:rPr>
              <w:t xml:space="preserve"> with a new, continuous cough,</w:t>
            </w:r>
            <w:r w:rsidRPr="00F7255A">
              <w:rPr>
                <w:rFonts w:cstheme="minorHAnsi"/>
                <w:sz w:val="20"/>
                <w:szCs w:val="20"/>
              </w:rPr>
              <w:t xml:space="preserve"> a high temperature </w:t>
            </w:r>
            <w:r w:rsidR="006B79FE" w:rsidRPr="00F7255A">
              <w:rPr>
                <w:rFonts w:cstheme="minorHAnsi"/>
                <w:sz w:val="20"/>
                <w:szCs w:val="20"/>
              </w:rPr>
              <w:t xml:space="preserve">or loss if smell, taste </w:t>
            </w:r>
            <w:r w:rsidR="00A81EE8" w:rsidRPr="00F7255A">
              <w:rPr>
                <w:rFonts w:cstheme="minorHAnsi"/>
                <w:sz w:val="20"/>
                <w:szCs w:val="20"/>
              </w:rPr>
              <w:t xml:space="preserve">they </w:t>
            </w:r>
            <w:r w:rsidR="00A81EE8" w:rsidRPr="00F7255A">
              <w:rPr>
                <w:rFonts w:cstheme="minorHAnsi"/>
                <w:sz w:val="20"/>
                <w:szCs w:val="20"/>
                <w:u w:val="single"/>
              </w:rPr>
              <w:t>will be</w:t>
            </w:r>
            <w:r w:rsidR="00A81EE8" w:rsidRPr="00F7255A">
              <w:rPr>
                <w:rFonts w:cstheme="minorHAnsi"/>
                <w:sz w:val="20"/>
                <w:szCs w:val="20"/>
              </w:rPr>
              <w:t xml:space="preserve"> sent home.  Their parents or carer will be</w:t>
            </w:r>
            <w:r w:rsidRPr="00F7255A">
              <w:rPr>
                <w:rFonts w:cstheme="minorHAnsi"/>
                <w:sz w:val="20"/>
                <w:szCs w:val="20"/>
              </w:rPr>
              <w:t xml:space="preserve"> contacted to collect them</w:t>
            </w:r>
            <w:r w:rsidR="00524E24">
              <w:rPr>
                <w:rFonts w:cstheme="minorHAnsi"/>
                <w:sz w:val="20"/>
                <w:szCs w:val="20"/>
              </w:rPr>
              <w:t xml:space="preserve"> immediately</w:t>
            </w:r>
            <w:r w:rsidRPr="00F7255A">
              <w:rPr>
                <w:rFonts w:cstheme="minorHAnsi"/>
                <w:sz w:val="20"/>
                <w:szCs w:val="20"/>
              </w:rPr>
              <w:t xml:space="preserve"> and they are advised to follow the staying at home guidance:  </w:t>
            </w:r>
          </w:p>
          <w:p w14:paraId="033E5A7A" w14:textId="0071E0A3" w:rsidR="00053F7D" w:rsidRPr="00F7255A" w:rsidRDefault="009C0A24" w:rsidP="00524E24">
            <w:pPr>
              <w:pStyle w:val="ListParagraph"/>
              <w:ind w:left="346" w:hanging="270"/>
              <w:rPr>
                <w:rFonts w:cstheme="minorHAnsi"/>
                <w:sz w:val="20"/>
                <w:szCs w:val="20"/>
              </w:rPr>
            </w:pPr>
            <w:hyperlink r:id="rId9" w:history="1">
              <w:r w:rsidR="00053F7D" w:rsidRPr="00F7255A">
                <w:rPr>
                  <w:rStyle w:val="Hyperlink"/>
                  <w:rFonts w:cstheme="minorHAnsi"/>
                  <w:color w:val="023160" w:themeColor="hyperlink" w:themeShade="80"/>
                  <w:sz w:val="20"/>
                  <w:szCs w:val="20"/>
                </w:rPr>
                <w:t>https://www.gov.uk/government/publication/covid-19-staying-athome-guidance/stay-at-home-guidance-for-people-with-confirmed-orpossible-coronavirus-covid-19-infection</w:t>
              </w:r>
            </w:hyperlink>
          </w:p>
          <w:p w14:paraId="044534DB" w14:textId="1000F88A" w:rsidR="00053F7D" w:rsidRPr="00F7255A" w:rsidRDefault="00053F7D" w:rsidP="00524E24">
            <w:pPr>
              <w:pStyle w:val="ListParagraph"/>
              <w:numPr>
                <w:ilvl w:val="0"/>
                <w:numId w:val="1"/>
              </w:numPr>
              <w:ind w:left="346" w:hanging="270"/>
              <w:rPr>
                <w:rFonts w:cstheme="minorHAnsi"/>
                <w:sz w:val="20"/>
                <w:szCs w:val="20"/>
              </w:rPr>
            </w:pPr>
            <w:r w:rsidRPr="00F7255A">
              <w:rPr>
                <w:rFonts w:cstheme="minorHAnsi"/>
                <w:sz w:val="20"/>
                <w:szCs w:val="20"/>
              </w:rPr>
              <w:t xml:space="preserve">The arrangements for this are discussed in detail in the section of this risk assessment call </w:t>
            </w:r>
            <w:r w:rsidRPr="00F7255A">
              <w:rPr>
                <w:rFonts w:cstheme="minorHAnsi"/>
                <w:b/>
                <w:i/>
                <w:sz w:val="20"/>
                <w:szCs w:val="20"/>
              </w:rPr>
              <w:t>‘Someone develops COVID-19 symptoms whilst at school’.</w:t>
            </w:r>
          </w:p>
          <w:p w14:paraId="2A5D2BC3" w14:textId="752C1887" w:rsidR="00053F7D" w:rsidRPr="00F7255A" w:rsidRDefault="00053F7D" w:rsidP="00524E24">
            <w:pPr>
              <w:pStyle w:val="ListParagraph"/>
              <w:ind w:left="346" w:hanging="270"/>
              <w:rPr>
                <w:rFonts w:cstheme="minorHAnsi"/>
                <w:b/>
                <w:color w:val="1F3864" w:themeColor="accent1" w:themeShade="80"/>
                <w:sz w:val="20"/>
                <w:szCs w:val="20"/>
                <w:u w:val="single"/>
              </w:rPr>
            </w:pPr>
            <w:r w:rsidRPr="00F7255A">
              <w:rPr>
                <w:rFonts w:cstheme="minorHAnsi"/>
                <w:b/>
                <w:sz w:val="20"/>
                <w:szCs w:val="20"/>
              </w:rPr>
              <w:t>Poster:</w:t>
            </w:r>
            <w:r w:rsidR="00524E24">
              <w:rPr>
                <w:rFonts w:cstheme="minorHAnsi"/>
                <w:b/>
                <w:sz w:val="20"/>
                <w:szCs w:val="20"/>
              </w:rPr>
              <w:t xml:space="preserve"> </w:t>
            </w:r>
            <w:hyperlink r:id="rId10" w:anchor="inbox/WhctKJVqxzfSNtdl" w:history="1">
              <w:r w:rsidRPr="00F7255A">
                <w:rPr>
                  <w:rStyle w:val="Hyperlink"/>
                  <w:rFonts w:cstheme="minorHAnsi"/>
                  <w:b/>
                  <w:color w:val="023160" w:themeColor="hyperlink" w:themeShade="80"/>
                  <w:sz w:val="20"/>
                  <w:szCs w:val="20"/>
                </w:rPr>
                <w:t>https://mail.google.com/mail/u/0/?tab=rm&amp;ogbl#inbox/WhctKJVqxzfSNtdl</w:t>
              </w:r>
            </w:hyperlink>
          </w:p>
          <w:p w14:paraId="71349C82" w14:textId="0DFB1A11" w:rsidR="00053F7D" w:rsidRPr="00F7255A" w:rsidRDefault="00053F7D" w:rsidP="00524E24">
            <w:pPr>
              <w:pStyle w:val="ListParagraph"/>
              <w:ind w:left="346" w:hanging="270"/>
              <w:rPr>
                <w:rFonts w:cstheme="minorHAnsi"/>
                <w:b/>
                <w:color w:val="1F3864" w:themeColor="accent1" w:themeShade="80"/>
                <w:sz w:val="20"/>
                <w:szCs w:val="20"/>
                <w:u w:val="single"/>
              </w:rPr>
            </w:pPr>
          </w:p>
          <w:p w14:paraId="7523B9D1" w14:textId="5EF9C4E5" w:rsidR="00053F7D" w:rsidRPr="00F7255A" w:rsidRDefault="00053F7D" w:rsidP="00524E24">
            <w:pPr>
              <w:pStyle w:val="ListParagraph"/>
              <w:ind w:left="346" w:hanging="270"/>
              <w:rPr>
                <w:rFonts w:cstheme="minorHAnsi"/>
                <w:b/>
                <w:color w:val="1F3864" w:themeColor="accent1" w:themeShade="80"/>
                <w:sz w:val="20"/>
                <w:szCs w:val="20"/>
                <w:u w:val="single"/>
              </w:rPr>
            </w:pPr>
            <w:r w:rsidRPr="00F7255A">
              <w:rPr>
                <w:rFonts w:cstheme="minorHAnsi"/>
                <w:b/>
                <w:color w:val="1F3864" w:themeColor="accent1" w:themeShade="80"/>
                <w:sz w:val="20"/>
                <w:szCs w:val="20"/>
                <w:u w:val="single"/>
              </w:rPr>
              <w:t>SjMgrlVvGXHGdjjZrfLwPvWlsgDKPlxGXshCk~FgblSBrRHNCCPbPV/projector=1&amp;messagePartId=0.1</w:t>
            </w:r>
          </w:p>
          <w:p w14:paraId="6D47E6D8" w14:textId="5267DF50" w:rsidR="00053F7D" w:rsidRPr="00F7255A" w:rsidRDefault="00053F7D" w:rsidP="00524E24">
            <w:pPr>
              <w:pStyle w:val="ListParagraph"/>
              <w:numPr>
                <w:ilvl w:val="0"/>
                <w:numId w:val="1"/>
              </w:numPr>
              <w:ind w:left="346" w:hanging="270"/>
              <w:rPr>
                <w:rFonts w:cstheme="minorHAnsi"/>
                <w:sz w:val="20"/>
                <w:szCs w:val="20"/>
              </w:rPr>
            </w:pPr>
            <w:r w:rsidRPr="00F7255A">
              <w:rPr>
                <w:rFonts w:cstheme="minorHAnsi"/>
                <w:sz w:val="20"/>
                <w:szCs w:val="20"/>
              </w:rPr>
              <w:t>Staff will be asked to follow the internal guidance for dealing with staff or children displaying symptoms of Covid-19.  Guidance will available in each classroom.</w:t>
            </w:r>
          </w:p>
        </w:tc>
        <w:tc>
          <w:tcPr>
            <w:tcW w:w="900" w:type="dxa"/>
            <w:gridSpan w:val="2"/>
          </w:tcPr>
          <w:p w14:paraId="753916C2" w14:textId="77777777" w:rsidR="007D08A2" w:rsidRPr="00524E24" w:rsidRDefault="00053F7D" w:rsidP="00053F7D">
            <w:pPr>
              <w:rPr>
                <w:rFonts w:cstheme="minorHAnsi"/>
                <w:sz w:val="18"/>
                <w:szCs w:val="18"/>
              </w:rPr>
            </w:pPr>
            <w:r w:rsidRPr="00524E24">
              <w:rPr>
                <w:rFonts w:cstheme="minorHAnsi"/>
                <w:sz w:val="18"/>
                <w:szCs w:val="18"/>
              </w:rPr>
              <w:t>Unknown (H?)</w:t>
            </w:r>
          </w:p>
          <w:p w14:paraId="4FBEA54E" w14:textId="77777777" w:rsidR="00053F7D" w:rsidRPr="00524E24" w:rsidRDefault="00053F7D" w:rsidP="00053F7D">
            <w:pPr>
              <w:rPr>
                <w:rFonts w:cstheme="minorHAnsi"/>
                <w:sz w:val="18"/>
                <w:szCs w:val="18"/>
              </w:rPr>
            </w:pPr>
          </w:p>
          <w:p w14:paraId="129AB540" w14:textId="77777777" w:rsidR="00053F7D" w:rsidRPr="00524E24" w:rsidRDefault="00053F7D" w:rsidP="00053F7D">
            <w:pPr>
              <w:rPr>
                <w:rFonts w:cstheme="minorHAnsi"/>
                <w:sz w:val="18"/>
                <w:szCs w:val="18"/>
              </w:rPr>
            </w:pPr>
          </w:p>
          <w:p w14:paraId="2102FCFA" w14:textId="77777777" w:rsidR="00053F7D" w:rsidRPr="00524E24" w:rsidRDefault="00053F7D" w:rsidP="00053F7D">
            <w:pPr>
              <w:rPr>
                <w:rFonts w:cstheme="minorHAnsi"/>
                <w:sz w:val="18"/>
                <w:szCs w:val="18"/>
              </w:rPr>
            </w:pPr>
          </w:p>
          <w:p w14:paraId="11D77473" w14:textId="77777777" w:rsidR="00053F7D" w:rsidRPr="00524E24" w:rsidRDefault="00053F7D" w:rsidP="00053F7D">
            <w:pPr>
              <w:rPr>
                <w:rFonts w:cstheme="minorHAnsi"/>
                <w:sz w:val="18"/>
                <w:szCs w:val="18"/>
              </w:rPr>
            </w:pPr>
          </w:p>
          <w:p w14:paraId="04FC5943" w14:textId="77777777" w:rsidR="00053F7D" w:rsidRPr="00524E24" w:rsidRDefault="00053F7D" w:rsidP="00053F7D">
            <w:pPr>
              <w:rPr>
                <w:rFonts w:cstheme="minorHAnsi"/>
                <w:sz w:val="18"/>
                <w:szCs w:val="18"/>
              </w:rPr>
            </w:pPr>
          </w:p>
          <w:p w14:paraId="73F72F34" w14:textId="77777777" w:rsidR="00053F7D" w:rsidRPr="00524E24" w:rsidRDefault="00053F7D" w:rsidP="00053F7D">
            <w:pPr>
              <w:rPr>
                <w:rFonts w:cstheme="minorHAnsi"/>
                <w:sz w:val="18"/>
                <w:szCs w:val="18"/>
              </w:rPr>
            </w:pPr>
          </w:p>
          <w:p w14:paraId="220E8156" w14:textId="77777777" w:rsidR="00053F7D" w:rsidRPr="00524E24" w:rsidRDefault="00053F7D" w:rsidP="00053F7D">
            <w:pPr>
              <w:rPr>
                <w:rFonts w:cstheme="minorHAnsi"/>
                <w:sz w:val="18"/>
                <w:szCs w:val="18"/>
              </w:rPr>
            </w:pPr>
          </w:p>
          <w:p w14:paraId="71B42760" w14:textId="77777777" w:rsidR="00053F7D" w:rsidRPr="00524E24" w:rsidRDefault="00053F7D" w:rsidP="00053F7D">
            <w:pPr>
              <w:rPr>
                <w:rFonts w:cstheme="minorHAnsi"/>
                <w:sz w:val="18"/>
                <w:szCs w:val="18"/>
              </w:rPr>
            </w:pPr>
          </w:p>
          <w:p w14:paraId="625D44C1" w14:textId="77777777" w:rsidR="00053F7D" w:rsidRPr="00524E24" w:rsidRDefault="00053F7D" w:rsidP="00053F7D">
            <w:pPr>
              <w:rPr>
                <w:rFonts w:cstheme="minorHAnsi"/>
                <w:sz w:val="18"/>
                <w:szCs w:val="18"/>
              </w:rPr>
            </w:pPr>
          </w:p>
          <w:p w14:paraId="0414FD40" w14:textId="77777777" w:rsidR="00053F7D" w:rsidRPr="00524E24" w:rsidRDefault="00053F7D" w:rsidP="00053F7D">
            <w:pPr>
              <w:rPr>
                <w:rFonts w:cstheme="minorHAnsi"/>
                <w:sz w:val="18"/>
                <w:szCs w:val="18"/>
              </w:rPr>
            </w:pPr>
          </w:p>
          <w:p w14:paraId="3619E869" w14:textId="77777777" w:rsidR="00053F7D" w:rsidRPr="00524E24" w:rsidRDefault="00053F7D" w:rsidP="00053F7D">
            <w:pPr>
              <w:rPr>
                <w:rFonts w:cstheme="minorHAnsi"/>
                <w:sz w:val="18"/>
                <w:szCs w:val="18"/>
              </w:rPr>
            </w:pPr>
          </w:p>
          <w:p w14:paraId="61F664E3" w14:textId="77777777" w:rsidR="00053F7D" w:rsidRPr="00524E24" w:rsidRDefault="00053F7D" w:rsidP="00053F7D">
            <w:pPr>
              <w:rPr>
                <w:rFonts w:cstheme="minorHAnsi"/>
                <w:sz w:val="18"/>
                <w:szCs w:val="18"/>
              </w:rPr>
            </w:pPr>
          </w:p>
          <w:p w14:paraId="7A6FF0B7" w14:textId="1BBBEC64" w:rsidR="00053F7D" w:rsidRPr="00524E24" w:rsidRDefault="00053F7D" w:rsidP="00053F7D">
            <w:pPr>
              <w:rPr>
                <w:rFonts w:cstheme="minorHAnsi"/>
                <w:sz w:val="18"/>
                <w:szCs w:val="18"/>
              </w:rPr>
            </w:pPr>
            <w:r w:rsidRPr="00524E24">
              <w:rPr>
                <w:rFonts w:cstheme="minorHAnsi"/>
                <w:sz w:val="18"/>
                <w:szCs w:val="18"/>
              </w:rPr>
              <w:t>S</w:t>
            </w:r>
          </w:p>
        </w:tc>
      </w:tr>
      <w:tr w:rsidR="00847A50" w:rsidRPr="00F7255A" w14:paraId="382F46EC" w14:textId="77777777" w:rsidTr="00053456">
        <w:tc>
          <w:tcPr>
            <w:tcW w:w="630" w:type="dxa"/>
          </w:tcPr>
          <w:p w14:paraId="5E301184" w14:textId="77777777" w:rsidR="00053F7D" w:rsidRPr="00F7255A" w:rsidRDefault="00053F7D" w:rsidP="00FF083C">
            <w:pPr>
              <w:rPr>
                <w:rFonts w:cstheme="minorHAnsi"/>
                <w:b/>
                <w:sz w:val="20"/>
                <w:szCs w:val="20"/>
              </w:rPr>
            </w:pPr>
          </w:p>
          <w:p w14:paraId="1DFD8726" w14:textId="0C645B94" w:rsidR="00053F7D" w:rsidRPr="00F7255A" w:rsidRDefault="00053F7D" w:rsidP="00FF083C">
            <w:pPr>
              <w:rPr>
                <w:rFonts w:cstheme="minorHAnsi"/>
                <w:b/>
                <w:sz w:val="20"/>
                <w:szCs w:val="20"/>
              </w:rPr>
            </w:pPr>
            <w:r w:rsidRPr="00F7255A">
              <w:rPr>
                <w:rFonts w:cstheme="minorHAnsi"/>
                <w:b/>
                <w:sz w:val="20"/>
                <w:szCs w:val="20"/>
              </w:rPr>
              <w:t>5</w:t>
            </w:r>
          </w:p>
        </w:tc>
        <w:tc>
          <w:tcPr>
            <w:tcW w:w="3240" w:type="dxa"/>
          </w:tcPr>
          <w:p w14:paraId="373BC6C3" w14:textId="77777777" w:rsidR="00524E24" w:rsidRDefault="00524E24" w:rsidP="00FF083C">
            <w:pPr>
              <w:rPr>
                <w:rFonts w:cstheme="minorHAnsi"/>
                <w:b/>
                <w:sz w:val="20"/>
                <w:szCs w:val="20"/>
              </w:rPr>
            </w:pPr>
          </w:p>
          <w:p w14:paraId="2236875C" w14:textId="7D36B7F2" w:rsidR="00053F7D" w:rsidRPr="00F7255A" w:rsidRDefault="00053F7D" w:rsidP="00FF083C">
            <w:pPr>
              <w:rPr>
                <w:rFonts w:cstheme="minorHAnsi"/>
                <w:b/>
                <w:sz w:val="20"/>
                <w:szCs w:val="20"/>
              </w:rPr>
            </w:pPr>
            <w:r w:rsidRPr="00F7255A">
              <w:rPr>
                <w:rFonts w:cstheme="minorHAnsi"/>
                <w:b/>
                <w:sz w:val="20"/>
                <w:szCs w:val="20"/>
              </w:rPr>
              <w:t>Stress and anxiety for staff who are asked to return and who are worried about the risks to their health and the health of their family (particularly if living with those who are currently shielding.</w:t>
            </w:r>
          </w:p>
        </w:tc>
        <w:tc>
          <w:tcPr>
            <w:tcW w:w="1080" w:type="dxa"/>
          </w:tcPr>
          <w:p w14:paraId="106D44F8" w14:textId="77777777" w:rsidR="00524E24" w:rsidRDefault="00524E24" w:rsidP="00FF083C">
            <w:pPr>
              <w:rPr>
                <w:rFonts w:cstheme="minorHAnsi"/>
                <w:sz w:val="20"/>
                <w:szCs w:val="20"/>
              </w:rPr>
            </w:pPr>
          </w:p>
          <w:p w14:paraId="20F3A3FF" w14:textId="1CC36E5A" w:rsidR="00053F7D" w:rsidRPr="00F7255A" w:rsidRDefault="00053F7D" w:rsidP="00FF083C">
            <w:pPr>
              <w:rPr>
                <w:rFonts w:cstheme="minorHAnsi"/>
                <w:sz w:val="20"/>
                <w:szCs w:val="20"/>
              </w:rPr>
            </w:pPr>
            <w:r w:rsidRPr="00F7255A">
              <w:rPr>
                <w:rFonts w:cstheme="minorHAnsi"/>
                <w:sz w:val="20"/>
                <w:szCs w:val="20"/>
              </w:rPr>
              <w:t>Staff</w:t>
            </w:r>
          </w:p>
        </w:tc>
        <w:tc>
          <w:tcPr>
            <w:tcW w:w="2070" w:type="dxa"/>
            <w:gridSpan w:val="2"/>
          </w:tcPr>
          <w:p w14:paraId="29F8E819" w14:textId="77777777" w:rsidR="00524E24" w:rsidRDefault="00524E24" w:rsidP="00FF083C">
            <w:pPr>
              <w:jc w:val="center"/>
              <w:rPr>
                <w:rFonts w:cstheme="minorHAnsi"/>
                <w:sz w:val="20"/>
                <w:szCs w:val="20"/>
              </w:rPr>
            </w:pPr>
          </w:p>
          <w:p w14:paraId="3DE743BB" w14:textId="28719F4C" w:rsidR="00053F7D" w:rsidRPr="00F7255A" w:rsidRDefault="00053F7D" w:rsidP="00FF083C">
            <w:pPr>
              <w:jc w:val="center"/>
              <w:rPr>
                <w:rFonts w:cstheme="minorHAnsi"/>
                <w:sz w:val="20"/>
                <w:szCs w:val="20"/>
              </w:rPr>
            </w:pPr>
            <w:r w:rsidRPr="00F7255A">
              <w:rPr>
                <w:rFonts w:cstheme="minorHAnsi"/>
                <w:sz w:val="20"/>
                <w:szCs w:val="20"/>
              </w:rPr>
              <w:t>M/H</w:t>
            </w:r>
          </w:p>
        </w:tc>
        <w:tc>
          <w:tcPr>
            <w:tcW w:w="7650" w:type="dxa"/>
          </w:tcPr>
          <w:p w14:paraId="7BCDCC10" w14:textId="77777777" w:rsidR="00524E24" w:rsidRDefault="00524E24" w:rsidP="00524E24">
            <w:pPr>
              <w:pStyle w:val="ListParagraph"/>
              <w:ind w:left="346" w:hanging="270"/>
              <w:rPr>
                <w:rFonts w:cstheme="minorHAnsi"/>
                <w:sz w:val="20"/>
                <w:szCs w:val="20"/>
              </w:rPr>
            </w:pPr>
          </w:p>
          <w:p w14:paraId="0887AF3E" w14:textId="312BE3C5" w:rsidR="00A62AC9" w:rsidRPr="00F7255A" w:rsidRDefault="00053F7D" w:rsidP="00524E24">
            <w:pPr>
              <w:pStyle w:val="ListParagraph"/>
              <w:numPr>
                <w:ilvl w:val="0"/>
                <w:numId w:val="1"/>
              </w:numPr>
              <w:ind w:left="346" w:hanging="270"/>
              <w:rPr>
                <w:rFonts w:cstheme="minorHAnsi"/>
                <w:sz w:val="20"/>
                <w:szCs w:val="20"/>
              </w:rPr>
            </w:pPr>
            <w:r w:rsidRPr="00F7255A">
              <w:rPr>
                <w:rFonts w:cstheme="minorHAnsi"/>
                <w:sz w:val="20"/>
                <w:szCs w:val="20"/>
              </w:rPr>
              <w:t xml:space="preserve">Return to work </w:t>
            </w:r>
            <w:r w:rsidR="00CB7A58" w:rsidRPr="00F7255A">
              <w:rPr>
                <w:rFonts w:cstheme="minorHAnsi"/>
                <w:sz w:val="20"/>
                <w:szCs w:val="20"/>
              </w:rPr>
              <w:t xml:space="preserve">will be </w:t>
            </w:r>
            <w:r w:rsidRPr="00F7255A">
              <w:rPr>
                <w:rFonts w:cstheme="minorHAnsi"/>
                <w:sz w:val="20"/>
                <w:szCs w:val="20"/>
              </w:rPr>
              <w:t>based upon necessity, how many staff are needed and whether appropriate for individuals in line</w:t>
            </w:r>
            <w:r w:rsidR="00CB7A58" w:rsidRPr="00F7255A">
              <w:rPr>
                <w:rFonts w:cstheme="minorHAnsi"/>
                <w:sz w:val="20"/>
                <w:szCs w:val="20"/>
              </w:rPr>
              <w:t xml:space="preserve"> with our detailed advice in</w:t>
            </w:r>
            <w:r w:rsidRPr="00F7255A">
              <w:rPr>
                <w:rFonts w:cstheme="minorHAnsi"/>
                <w:sz w:val="20"/>
                <w:szCs w:val="20"/>
              </w:rPr>
              <w:t xml:space="preserve"> row </w:t>
            </w:r>
            <w:r w:rsidR="0059124B" w:rsidRPr="00F7255A">
              <w:rPr>
                <w:rFonts w:cstheme="minorHAnsi"/>
                <w:sz w:val="20"/>
                <w:szCs w:val="20"/>
              </w:rPr>
              <w:t>3</w:t>
            </w:r>
            <w:r w:rsidR="00CB7A58" w:rsidRPr="00F7255A">
              <w:rPr>
                <w:rFonts w:cstheme="minorHAnsi"/>
                <w:sz w:val="20"/>
                <w:szCs w:val="20"/>
              </w:rPr>
              <w:t xml:space="preserve"> above</w:t>
            </w:r>
            <w:r w:rsidRPr="00F7255A">
              <w:rPr>
                <w:rFonts w:cstheme="minorHAnsi"/>
                <w:sz w:val="20"/>
                <w:szCs w:val="20"/>
              </w:rPr>
              <w:t xml:space="preserve">, and in line with Public Health guidance. </w:t>
            </w:r>
          </w:p>
          <w:p w14:paraId="19FC0F30" w14:textId="37A9CF6F" w:rsidR="00053F7D" w:rsidRPr="00F7255A" w:rsidRDefault="00053F7D" w:rsidP="00524E24">
            <w:pPr>
              <w:pStyle w:val="ListParagraph"/>
              <w:numPr>
                <w:ilvl w:val="0"/>
                <w:numId w:val="1"/>
              </w:numPr>
              <w:ind w:left="346" w:hanging="270"/>
              <w:rPr>
                <w:rFonts w:cstheme="minorHAnsi"/>
                <w:sz w:val="20"/>
                <w:szCs w:val="20"/>
              </w:rPr>
            </w:pPr>
            <w:r w:rsidRPr="00F7255A">
              <w:rPr>
                <w:rFonts w:cstheme="minorHAnsi"/>
                <w:sz w:val="20"/>
                <w:szCs w:val="20"/>
              </w:rPr>
              <w:t xml:space="preserve"> Link:  </w:t>
            </w:r>
            <w:r w:rsidR="004D31C1" w:rsidRPr="00F7255A">
              <w:rPr>
                <w:rFonts w:cstheme="minorHAnsi"/>
                <w:color w:val="1F3864" w:themeColor="accent1" w:themeShade="80"/>
                <w:sz w:val="20"/>
                <w:szCs w:val="20"/>
                <w:u w:val="single"/>
              </w:rPr>
              <w:t>NHS list of high risk and moderate risk conditions</w:t>
            </w:r>
          </w:p>
          <w:p w14:paraId="6D5FD99E" w14:textId="6FAFCF4D" w:rsidR="004D31C1" w:rsidRPr="00F7255A" w:rsidRDefault="004D31C1" w:rsidP="00524E24">
            <w:pPr>
              <w:pStyle w:val="ListParagraph"/>
              <w:numPr>
                <w:ilvl w:val="0"/>
                <w:numId w:val="1"/>
              </w:numPr>
              <w:ind w:left="346" w:hanging="270"/>
              <w:rPr>
                <w:rFonts w:cstheme="minorHAnsi"/>
                <w:sz w:val="20"/>
                <w:szCs w:val="20"/>
              </w:rPr>
            </w:pPr>
            <w:r w:rsidRPr="00F7255A">
              <w:rPr>
                <w:rFonts w:cstheme="minorHAnsi"/>
                <w:sz w:val="20"/>
                <w:szCs w:val="20"/>
              </w:rPr>
              <w:t>Staff are consulted during the planning process and are given the opportunity to raise concerns privately for dis</w:t>
            </w:r>
            <w:r w:rsidR="0059124B" w:rsidRPr="00F7255A">
              <w:rPr>
                <w:rFonts w:cstheme="minorHAnsi"/>
                <w:sz w:val="20"/>
                <w:szCs w:val="20"/>
              </w:rPr>
              <w:t>cussion with the Principal</w:t>
            </w:r>
            <w:r w:rsidRPr="00F7255A">
              <w:rPr>
                <w:rFonts w:cstheme="minorHAnsi"/>
                <w:sz w:val="20"/>
                <w:szCs w:val="20"/>
              </w:rPr>
              <w:t>.  Plans are shared with staff who are offered the opportunity to discuss this with th</w:t>
            </w:r>
            <w:r w:rsidR="0059124B" w:rsidRPr="00F7255A">
              <w:rPr>
                <w:rFonts w:cstheme="minorHAnsi"/>
                <w:sz w:val="20"/>
                <w:szCs w:val="20"/>
              </w:rPr>
              <w:t>eir line manager or Principal</w:t>
            </w:r>
            <w:r w:rsidRPr="00F7255A">
              <w:rPr>
                <w:rFonts w:cstheme="minorHAnsi"/>
                <w:sz w:val="20"/>
                <w:szCs w:val="20"/>
              </w:rPr>
              <w:t xml:space="preserve"> to enable people to speak about their own situation.  This includes but is not limited to consideration as to how work will affect individuals and what, if any, additional measures are needed.  School </w:t>
            </w:r>
            <w:r w:rsidR="0059124B" w:rsidRPr="00F7255A">
              <w:rPr>
                <w:rFonts w:cstheme="minorHAnsi"/>
                <w:sz w:val="20"/>
                <w:szCs w:val="20"/>
              </w:rPr>
              <w:t>awaiting guidance from Education Authority and DENI.</w:t>
            </w:r>
          </w:p>
          <w:p w14:paraId="020CE2D9" w14:textId="7D15CA25" w:rsidR="004D31C1" w:rsidRPr="00F7255A" w:rsidRDefault="004D31C1" w:rsidP="00524E24">
            <w:pPr>
              <w:pStyle w:val="ListParagraph"/>
              <w:numPr>
                <w:ilvl w:val="0"/>
                <w:numId w:val="1"/>
              </w:numPr>
              <w:ind w:left="346" w:hanging="270"/>
              <w:rPr>
                <w:rFonts w:cstheme="minorHAnsi"/>
                <w:sz w:val="20"/>
                <w:szCs w:val="20"/>
              </w:rPr>
            </w:pPr>
            <w:r w:rsidRPr="00F7255A">
              <w:rPr>
                <w:rFonts w:cstheme="minorHAnsi"/>
                <w:sz w:val="20"/>
                <w:szCs w:val="20"/>
              </w:rPr>
              <w:t>Staff are reminded of availability of</w:t>
            </w:r>
            <w:r w:rsidR="0059124B" w:rsidRPr="00F7255A">
              <w:rPr>
                <w:rFonts w:cstheme="minorHAnsi"/>
                <w:sz w:val="20"/>
                <w:szCs w:val="20"/>
              </w:rPr>
              <w:t xml:space="preserve"> CARECALL.</w:t>
            </w:r>
            <w:r w:rsidRPr="00F7255A">
              <w:rPr>
                <w:rFonts w:cstheme="minorHAnsi"/>
                <w:sz w:val="20"/>
                <w:szCs w:val="20"/>
              </w:rPr>
              <w:t xml:space="preserve"> </w:t>
            </w:r>
          </w:p>
          <w:p w14:paraId="6C1E2B75" w14:textId="4D45471C" w:rsidR="00053456" w:rsidRPr="00F7255A" w:rsidRDefault="004D31C1" w:rsidP="00053456">
            <w:pPr>
              <w:pStyle w:val="ListParagraph"/>
              <w:numPr>
                <w:ilvl w:val="0"/>
                <w:numId w:val="1"/>
              </w:numPr>
              <w:ind w:left="346" w:hanging="270"/>
              <w:rPr>
                <w:rFonts w:cstheme="minorHAnsi"/>
                <w:sz w:val="20"/>
                <w:szCs w:val="20"/>
              </w:rPr>
            </w:pPr>
            <w:r w:rsidRPr="00F7255A">
              <w:rPr>
                <w:rFonts w:cstheme="minorHAnsi"/>
                <w:sz w:val="20"/>
                <w:szCs w:val="20"/>
              </w:rPr>
              <w:t>Staff and school have acce</w:t>
            </w:r>
            <w:r w:rsidR="0059124B" w:rsidRPr="00F7255A">
              <w:rPr>
                <w:rFonts w:cstheme="minorHAnsi"/>
                <w:sz w:val="20"/>
                <w:szCs w:val="20"/>
              </w:rPr>
              <w:t>ss to official guidance from DENI and PHA</w:t>
            </w:r>
            <w:r w:rsidR="00053456">
              <w:rPr>
                <w:rFonts w:cstheme="minorHAnsi"/>
                <w:sz w:val="20"/>
                <w:szCs w:val="20"/>
              </w:rPr>
              <w:t>.</w:t>
            </w:r>
            <w:r w:rsidR="00053456" w:rsidRPr="00F7255A">
              <w:rPr>
                <w:rFonts w:cstheme="minorHAnsi"/>
                <w:sz w:val="20"/>
                <w:szCs w:val="20"/>
              </w:rPr>
              <w:t xml:space="preserve"> </w:t>
            </w:r>
          </w:p>
        </w:tc>
        <w:tc>
          <w:tcPr>
            <w:tcW w:w="900" w:type="dxa"/>
            <w:gridSpan w:val="2"/>
          </w:tcPr>
          <w:p w14:paraId="5C760F21" w14:textId="170F1DDD" w:rsidR="00053F7D" w:rsidRPr="00F7255A" w:rsidRDefault="004D31C1" w:rsidP="00053F7D">
            <w:pPr>
              <w:rPr>
                <w:rFonts w:cstheme="minorHAnsi"/>
                <w:sz w:val="20"/>
                <w:szCs w:val="20"/>
              </w:rPr>
            </w:pPr>
            <w:r w:rsidRPr="00F7255A">
              <w:rPr>
                <w:rFonts w:cstheme="minorHAnsi"/>
                <w:sz w:val="20"/>
                <w:szCs w:val="20"/>
              </w:rPr>
              <w:t>L/M</w:t>
            </w:r>
          </w:p>
        </w:tc>
      </w:tr>
      <w:tr w:rsidR="00847A50" w:rsidRPr="00F7255A" w14:paraId="5D06A37E" w14:textId="77777777" w:rsidTr="00053456">
        <w:tc>
          <w:tcPr>
            <w:tcW w:w="630" w:type="dxa"/>
          </w:tcPr>
          <w:p w14:paraId="65DFB376" w14:textId="77777777" w:rsidR="004D31C1" w:rsidRPr="00F7255A" w:rsidRDefault="004D31C1" w:rsidP="00FF083C">
            <w:pPr>
              <w:rPr>
                <w:rFonts w:cstheme="minorHAnsi"/>
                <w:b/>
                <w:sz w:val="20"/>
                <w:szCs w:val="20"/>
              </w:rPr>
            </w:pPr>
          </w:p>
          <w:p w14:paraId="3003879E" w14:textId="51F49CE5" w:rsidR="004D31C1" w:rsidRPr="00F7255A" w:rsidRDefault="004D31C1" w:rsidP="00FF083C">
            <w:pPr>
              <w:rPr>
                <w:rFonts w:cstheme="minorHAnsi"/>
                <w:b/>
                <w:sz w:val="20"/>
                <w:szCs w:val="20"/>
              </w:rPr>
            </w:pPr>
            <w:r w:rsidRPr="00F7255A">
              <w:rPr>
                <w:rFonts w:cstheme="minorHAnsi"/>
                <w:b/>
                <w:sz w:val="20"/>
                <w:szCs w:val="20"/>
              </w:rPr>
              <w:t>6</w:t>
            </w:r>
          </w:p>
        </w:tc>
        <w:tc>
          <w:tcPr>
            <w:tcW w:w="3240" w:type="dxa"/>
          </w:tcPr>
          <w:p w14:paraId="6471AA2A" w14:textId="77777777" w:rsidR="004D31C1" w:rsidRPr="00F7255A" w:rsidRDefault="004D31C1" w:rsidP="00FF083C">
            <w:pPr>
              <w:rPr>
                <w:rFonts w:cstheme="minorHAnsi"/>
                <w:b/>
                <w:sz w:val="20"/>
                <w:szCs w:val="20"/>
              </w:rPr>
            </w:pPr>
            <w:r w:rsidRPr="00F7255A">
              <w:rPr>
                <w:rFonts w:cstheme="minorHAnsi"/>
                <w:b/>
                <w:sz w:val="20"/>
                <w:szCs w:val="20"/>
              </w:rPr>
              <w:t>The potential for transmission of virus droplets from surfaces to the hands and then to the face.</w:t>
            </w:r>
          </w:p>
          <w:p w14:paraId="4251B9A2" w14:textId="6382E393" w:rsidR="004D31C1" w:rsidRPr="00F7255A" w:rsidRDefault="004D31C1" w:rsidP="00FF083C">
            <w:pPr>
              <w:rPr>
                <w:rFonts w:cstheme="minorHAnsi"/>
                <w:b/>
                <w:sz w:val="20"/>
                <w:szCs w:val="20"/>
              </w:rPr>
            </w:pPr>
          </w:p>
          <w:p w14:paraId="2E953B6B" w14:textId="77777777" w:rsidR="004D31C1" w:rsidRPr="00F7255A" w:rsidRDefault="004D31C1" w:rsidP="00FF083C">
            <w:pPr>
              <w:rPr>
                <w:rFonts w:cstheme="minorHAnsi"/>
                <w:b/>
                <w:sz w:val="20"/>
                <w:szCs w:val="20"/>
              </w:rPr>
            </w:pPr>
            <w:r w:rsidRPr="00F7255A">
              <w:rPr>
                <w:rFonts w:cstheme="minorHAnsi"/>
                <w:b/>
                <w:sz w:val="20"/>
                <w:szCs w:val="20"/>
              </w:rPr>
              <w:t>Handwashing</w:t>
            </w:r>
          </w:p>
          <w:p w14:paraId="7FF2C70F" w14:textId="77777777" w:rsidR="004D31C1" w:rsidRPr="00F7255A" w:rsidRDefault="004D31C1" w:rsidP="00FF083C">
            <w:pPr>
              <w:rPr>
                <w:rFonts w:cstheme="minorHAnsi"/>
                <w:b/>
                <w:sz w:val="20"/>
                <w:szCs w:val="20"/>
              </w:rPr>
            </w:pPr>
          </w:p>
          <w:p w14:paraId="5B70FE6C" w14:textId="77777777" w:rsidR="004D31C1" w:rsidRPr="00F7255A" w:rsidRDefault="004D31C1" w:rsidP="00FF083C">
            <w:pPr>
              <w:rPr>
                <w:rFonts w:cstheme="minorHAnsi"/>
                <w:b/>
                <w:sz w:val="20"/>
                <w:szCs w:val="20"/>
              </w:rPr>
            </w:pPr>
          </w:p>
          <w:p w14:paraId="1997C921" w14:textId="65B6AC98" w:rsidR="004D31C1" w:rsidRPr="00F7255A" w:rsidRDefault="004D31C1" w:rsidP="00FF083C">
            <w:pPr>
              <w:rPr>
                <w:rFonts w:cstheme="minorHAnsi"/>
                <w:b/>
                <w:sz w:val="20"/>
                <w:szCs w:val="20"/>
              </w:rPr>
            </w:pPr>
            <w:r w:rsidRPr="00F7255A">
              <w:rPr>
                <w:rFonts w:cstheme="minorHAnsi"/>
                <w:b/>
                <w:sz w:val="20"/>
                <w:szCs w:val="20"/>
              </w:rPr>
              <w:t>Essential visitors</w:t>
            </w:r>
          </w:p>
          <w:p w14:paraId="2C084080" w14:textId="539F3CF3" w:rsidR="002431C4" w:rsidRPr="00F7255A" w:rsidRDefault="002431C4" w:rsidP="00FF083C">
            <w:pPr>
              <w:rPr>
                <w:rFonts w:cstheme="minorHAnsi"/>
                <w:b/>
                <w:sz w:val="20"/>
                <w:szCs w:val="20"/>
              </w:rPr>
            </w:pPr>
          </w:p>
          <w:p w14:paraId="35AA5814" w14:textId="426ABE76" w:rsidR="002431C4" w:rsidRPr="00F7255A" w:rsidRDefault="002431C4" w:rsidP="00FF083C">
            <w:pPr>
              <w:rPr>
                <w:rFonts w:cstheme="minorHAnsi"/>
                <w:b/>
                <w:sz w:val="20"/>
                <w:szCs w:val="20"/>
              </w:rPr>
            </w:pPr>
            <w:r w:rsidRPr="00F7255A">
              <w:rPr>
                <w:rFonts w:cstheme="minorHAnsi"/>
                <w:b/>
                <w:sz w:val="20"/>
                <w:szCs w:val="20"/>
              </w:rPr>
              <w:t>Use of equipment including pens,</w:t>
            </w:r>
            <w:r w:rsidR="00636519" w:rsidRPr="00F7255A">
              <w:rPr>
                <w:rFonts w:cstheme="minorHAnsi"/>
                <w:b/>
                <w:sz w:val="20"/>
                <w:szCs w:val="20"/>
              </w:rPr>
              <w:t xml:space="preserve"> </w:t>
            </w:r>
            <w:r w:rsidRPr="00F7255A">
              <w:rPr>
                <w:rFonts w:cstheme="minorHAnsi"/>
                <w:b/>
                <w:sz w:val="20"/>
                <w:szCs w:val="20"/>
              </w:rPr>
              <w:t>keyboards.</w:t>
            </w:r>
          </w:p>
          <w:p w14:paraId="1EF216F0" w14:textId="0D442247" w:rsidR="002431C4" w:rsidRPr="00F7255A" w:rsidRDefault="002431C4" w:rsidP="00FF083C">
            <w:pPr>
              <w:rPr>
                <w:rFonts w:cstheme="minorHAnsi"/>
                <w:b/>
                <w:sz w:val="20"/>
                <w:szCs w:val="20"/>
              </w:rPr>
            </w:pPr>
            <w:r w:rsidRPr="00F7255A">
              <w:rPr>
                <w:rFonts w:cstheme="minorHAnsi"/>
                <w:b/>
                <w:sz w:val="20"/>
                <w:szCs w:val="20"/>
              </w:rPr>
              <w:t xml:space="preserve">Cleaning </w:t>
            </w:r>
          </w:p>
          <w:p w14:paraId="3134FF43" w14:textId="77777777" w:rsidR="004D31C1" w:rsidRPr="00F7255A" w:rsidRDefault="004D31C1" w:rsidP="00FF083C">
            <w:pPr>
              <w:rPr>
                <w:rFonts w:cstheme="minorHAnsi"/>
                <w:b/>
                <w:sz w:val="20"/>
                <w:szCs w:val="20"/>
              </w:rPr>
            </w:pPr>
          </w:p>
          <w:p w14:paraId="58A66937" w14:textId="77777777" w:rsidR="004D31C1" w:rsidRPr="00F7255A" w:rsidRDefault="004D31C1" w:rsidP="00FF083C">
            <w:pPr>
              <w:rPr>
                <w:rFonts w:cstheme="minorHAnsi"/>
                <w:b/>
                <w:sz w:val="20"/>
                <w:szCs w:val="20"/>
              </w:rPr>
            </w:pPr>
          </w:p>
          <w:p w14:paraId="60DA510B" w14:textId="77777777" w:rsidR="004D31C1" w:rsidRPr="00F7255A" w:rsidRDefault="004D31C1" w:rsidP="00FF083C">
            <w:pPr>
              <w:rPr>
                <w:rFonts w:cstheme="minorHAnsi"/>
                <w:b/>
                <w:sz w:val="20"/>
                <w:szCs w:val="20"/>
              </w:rPr>
            </w:pPr>
          </w:p>
          <w:p w14:paraId="43B77A69" w14:textId="77777777" w:rsidR="004D31C1" w:rsidRPr="00F7255A" w:rsidRDefault="004D31C1" w:rsidP="00FF083C">
            <w:pPr>
              <w:rPr>
                <w:rFonts w:cstheme="minorHAnsi"/>
                <w:b/>
                <w:sz w:val="20"/>
                <w:szCs w:val="20"/>
              </w:rPr>
            </w:pPr>
          </w:p>
          <w:p w14:paraId="584C664C" w14:textId="77777777" w:rsidR="004D31C1" w:rsidRPr="00F7255A" w:rsidRDefault="004D31C1" w:rsidP="00FF083C">
            <w:pPr>
              <w:rPr>
                <w:rFonts w:cstheme="minorHAnsi"/>
                <w:b/>
                <w:sz w:val="20"/>
                <w:szCs w:val="20"/>
              </w:rPr>
            </w:pPr>
          </w:p>
          <w:p w14:paraId="12768E1F" w14:textId="762AF0AE" w:rsidR="004D31C1" w:rsidRPr="00F7255A" w:rsidRDefault="004D31C1" w:rsidP="00FF083C">
            <w:pPr>
              <w:rPr>
                <w:rFonts w:cstheme="minorHAnsi"/>
                <w:b/>
                <w:sz w:val="20"/>
                <w:szCs w:val="20"/>
              </w:rPr>
            </w:pPr>
            <w:r w:rsidRPr="00F7255A">
              <w:rPr>
                <w:rFonts w:cstheme="minorHAnsi"/>
                <w:b/>
                <w:sz w:val="20"/>
                <w:szCs w:val="20"/>
              </w:rPr>
              <w:t>Use of equipment</w:t>
            </w:r>
          </w:p>
        </w:tc>
        <w:tc>
          <w:tcPr>
            <w:tcW w:w="1080" w:type="dxa"/>
          </w:tcPr>
          <w:p w14:paraId="489B8BF6" w14:textId="77777777" w:rsidR="004D31C1" w:rsidRPr="00F7255A" w:rsidRDefault="004D31C1" w:rsidP="00FF083C">
            <w:pPr>
              <w:rPr>
                <w:rFonts w:cstheme="minorHAnsi"/>
                <w:sz w:val="20"/>
                <w:szCs w:val="20"/>
              </w:rPr>
            </w:pPr>
            <w:r w:rsidRPr="00F7255A">
              <w:rPr>
                <w:rFonts w:cstheme="minorHAnsi"/>
                <w:sz w:val="20"/>
                <w:szCs w:val="20"/>
              </w:rPr>
              <w:t>Staff</w:t>
            </w:r>
          </w:p>
          <w:p w14:paraId="328D243C" w14:textId="77777777" w:rsidR="004D31C1" w:rsidRPr="00F7255A" w:rsidRDefault="004D31C1" w:rsidP="00FF083C">
            <w:pPr>
              <w:rPr>
                <w:rFonts w:cstheme="minorHAnsi"/>
                <w:sz w:val="20"/>
                <w:szCs w:val="20"/>
              </w:rPr>
            </w:pPr>
            <w:r w:rsidRPr="00F7255A">
              <w:rPr>
                <w:rFonts w:cstheme="minorHAnsi"/>
                <w:sz w:val="20"/>
                <w:szCs w:val="20"/>
              </w:rPr>
              <w:t>Pupils</w:t>
            </w:r>
          </w:p>
          <w:p w14:paraId="0FC07DFE" w14:textId="77777777" w:rsidR="004D31C1" w:rsidRPr="00F7255A" w:rsidRDefault="004D31C1" w:rsidP="00FF083C">
            <w:pPr>
              <w:rPr>
                <w:rFonts w:cstheme="minorHAnsi"/>
                <w:sz w:val="20"/>
                <w:szCs w:val="20"/>
              </w:rPr>
            </w:pPr>
            <w:r w:rsidRPr="00F7255A">
              <w:rPr>
                <w:rFonts w:cstheme="minorHAnsi"/>
                <w:sz w:val="20"/>
                <w:szCs w:val="20"/>
              </w:rPr>
              <w:t>Visitors</w:t>
            </w:r>
          </w:p>
          <w:p w14:paraId="6936E6F1" w14:textId="5F094475" w:rsidR="004D31C1" w:rsidRPr="00F7255A" w:rsidRDefault="004D31C1" w:rsidP="00FF083C">
            <w:pPr>
              <w:rPr>
                <w:rFonts w:cstheme="minorHAnsi"/>
                <w:sz w:val="20"/>
                <w:szCs w:val="20"/>
              </w:rPr>
            </w:pPr>
            <w:r w:rsidRPr="00F7255A">
              <w:rPr>
                <w:rFonts w:cstheme="minorHAnsi"/>
                <w:sz w:val="20"/>
                <w:szCs w:val="20"/>
              </w:rPr>
              <w:t>Contractors</w:t>
            </w:r>
          </w:p>
        </w:tc>
        <w:tc>
          <w:tcPr>
            <w:tcW w:w="1980" w:type="dxa"/>
          </w:tcPr>
          <w:p w14:paraId="7A46A7C7" w14:textId="2F4A56E6" w:rsidR="004D31C1" w:rsidRPr="00F7255A" w:rsidRDefault="004D31C1" w:rsidP="00FF083C">
            <w:pPr>
              <w:jc w:val="center"/>
              <w:rPr>
                <w:rFonts w:cstheme="minorHAnsi"/>
                <w:sz w:val="20"/>
                <w:szCs w:val="20"/>
              </w:rPr>
            </w:pPr>
            <w:r w:rsidRPr="00F7255A">
              <w:rPr>
                <w:rFonts w:cstheme="minorHAnsi"/>
                <w:sz w:val="20"/>
                <w:szCs w:val="20"/>
              </w:rPr>
              <w:t>H/M</w:t>
            </w:r>
          </w:p>
        </w:tc>
        <w:tc>
          <w:tcPr>
            <w:tcW w:w="7920" w:type="dxa"/>
            <w:gridSpan w:val="3"/>
          </w:tcPr>
          <w:p w14:paraId="0C11696B" w14:textId="64FDCBD8" w:rsidR="004D31C1" w:rsidRPr="00053456" w:rsidRDefault="004D31C1" w:rsidP="00053456">
            <w:pPr>
              <w:pStyle w:val="ListParagraph"/>
              <w:numPr>
                <w:ilvl w:val="0"/>
                <w:numId w:val="1"/>
              </w:numPr>
              <w:ind w:left="346" w:hanging="270"/>
              <w:rPr>
                <w:rFonts w:cstheme="minorHAnsi"/>
                <w:sz w:val="20"/>
                <w:szCs w:val="20"/>
              </w:rPr>
            </w:pPr>
            <w:r w:rsidRPr="00053456">
              <w:rPr>
                <w:rFonts w:cstheme="minorHAnsi"/>
                <w:sz w:val="20"/>
                <w:szCs w:val="20"/>
              </w:rPr>
              <w:t xml:space="preserve">On arriving at school, all staff </w:t>
            </w:r>
            <w:r w:rsidR="005359AB" w:rsidRPr="00053456">
              <w:rPr>
                <w:rFonts w:cstheme="minorHAnsi"/>
                <w:sz w:val="20"/>
                <w:szCs w:val="20"/>
              </w:rPr>
              <w:t xml:space="preserve">and pupils </w:t>
            </w:r>
            <w:r w:rsidR="00CB7A58" w:rsidRPr="00053456">
              <w:rPr>
                <w:rFonts w:cstheme="minorHAnsi"/>
                <w:sz w:val="20"/>
                <w:szCs w:val="20"/>
              </w:rPr>
              <w:t>are required</w:t>
            </w:r>
            <w:r w:rsidRPr="00053456">
              <w:rPr>
                <w:rFonts w:cstheme="minorHAnsi"/>
                <w:sz w:val="20"/>
                <w:szCs w:val="20"/>
              </w:rPr>
              <w:t xml:space="preserve"> to wash their hands.  Pupils are well versed in the arrangements and handwashing methods, plus their role in infection control.  Signs will be places near sinks as reminders.</w:t>
            </w:r>
          </w:p>
          <w:p w14:paraId="01133DBD" w14:textId="08A0EE16" w:rsidR="002431C4" w:rsidRPr="00053456" w:rsidRDefault="004D31C1" w:rsidP="00053456">
            <w:pPr>
              <w:pStyle w:val="ListParagraph"/>
              <w:numPr>
                <w:ilvl w:val="0"/>
                <w:numId w:val="1"/>
              </w:numPr>
              <w:ind w:left="346" w:hanging="270"/>
              <w:rPr>
                <w:rFonts w:cstheme="minorHAnsi"/>
                <w:sz w:val="20"/>
                <w:szCs w:val="20"/>
              </w:rPr>
            </w:pPr>
            <w:r w:rsidRPr="00053456">
              <w:rPr>
                <w:rFonts w:cstheme="minorHAnsi"/>
                <w:sz w:val="20"/>
                <w:szCs w:val="20"/>
              </w:rPr>
              <w:t>On arriving at school, visitors, including contractors (by</w:t>
            </w:r>
            <w:r w:rsidR="00E535AF" w:rsidRPr="00053456">
              <w:rPr>
                <w:rFonts w:cstheme="minorHAnsi"/>
                <w:sz w:val="20"/>
                <w:szCs w:val="20"/>
              </w:rPr>
              <w:t xml:space="preserve"> </w:t>
            </w:r>
            <w:r w:rsidRPr="00053456">
              <w:rPr>
                <w:rFonts w:cstheme="minorHAnsi"/>
                <w:sz w:val="20"/>
                <w:szCs w:val="20"/>
              </w:rPr>
              <w:t>prior appointment only), are required to apply hand san</w:t>
            </w:r>
            <w:r w:rsidR="00E535AF" w:rsidRPr="00053456">
              <w:rPr>
                <w:rFonts w:cstheme="minorHAnsi"/>
                <w:sz w:val="20"/>
                <w:szCs w:val="20"/>
              </w:rPr>
              <w:t>itiser provided in reception bef</w:t>
            </w:r>
            <w:r w:rsidRPr="00053456">
              <w:rPr>
                <w:rFonts w:cstheme="minorHAnsi"/>
                <w:sz w:val="20"/>
                <w:szCs w:val="20"/>
              </w:rPr>
              <w:t>ore signing in.  Visitors will be asked to take a non-returnable visitors label</w:t>
            </w:r>
            <w:r w:rsidR="00E535AF" w:rsidRPr="00053456">
              <w:rPr>
                <w:rFonts w:cstheme="minorHAnsi"/>
                <w:sz w:val="20"/>
                <w:szCs w:val="20"/>
              </w:rPr>
              <w:t xml:space="preserve"> for identification.</w:t>
            </w:r>
          </w:p>
          <w:p w14:paraId="20DA8462" w14:textId="3EF9EFC8" w:rsidR="00053456" w:rsidRPr="00053456" w:rsidRDefault="00053456" w:rsidP="00053456">
            <w:pPr>
              <w:pStyle w:val="ListParagraph"/>
              <w:numPr>
                <w:ilvl w:val="0"/>
                <w:numId w:val="1"/>
              </w:numPr>
              <w:ind w:left="346" w:hanging="270"/>
              <w:rPr>
                <w:rFonts w:cstheme="minorHAnsi"/>
                <w:sz w:val="20"/>
                <w:szCs w:val="20"/>
              </w:rPr>
            </w:pPr>
            <w:r w:rsidRPr="00053456">
              <w:rPr>
                <w:rFonts w:cstheme="minorHAnsi"/>
                <w:sz w:val="20"/>
                <w:szCs w:val="20"/>
              </w:rPr>
              <w:t>Visitors must wear a mask on arrival (one can be provided).</w:t>
            </w:r>
          </w:p>
          <w:p w14:paraId="15708EA5" w14:textId="59156234" w:rsidR="00053456" w:rsidRPr="00053456" w:rsidRDefault="00053456" w:rsidP="00053456">
            <w:pPr>
              <w:pStyle w:val="ListParagraph"/>
              <w:numPr>
                <w:ilvl w:val="0"/>
                <w:numId w:val="1"/>
              </w:numPr>
              <w:ind w:left="346" w:hanging="270"/>
              <w:rPr>
                <w:rFonts w:cstheme="minorHAnsi"/>
                <w:sz w:val="20"/>
                <w:szCs w:val="20"/>
              </w:rPr>
            </w:pPr>
            <w:r w:rsidRPr="00053456">
              <w:rPr>
                <w:rFonts w:cstheme="minorHAnsi"/>
                <w:sz w:val="20"/>
                <w:szCs w:val="20"/>
              </w:rPr>
              <w:t>Visitors will buzz at gate for access and will then be met by a member of staff and temperature will be taken.  Hands must be sanitised before going to reception.</w:t>
            </w:r>
          </w:p>
          <w:p w14:paraId="107A7304" w14:textId="755AC8DE"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Prior to visits by contractors, discussions</w:t>
            </w:r>
            <w:r w:rsidR="005359AB" w:rsidRPr="00053456">
              <w:rPr>
                <w:rFonts w:cstheme="minorHAnsi"/>
                <w:sz w:val="20"/>
                <w:szCs w:val="20"/>
              </w:rPr>
              <w:t xml:space="preserve"> </w:t>
            </w:r>
            <w:r w:rsidR="00CB7A58" w:rsidRPr="00053456">
              <w:rPr>
                <w:rFonts w:cstheme="minorHAnsi"/>
                <w:sz w:val="20"/>
                <w:szCs w:val="20"/>
              </w:rPr>
              <w:t xml:space="preserve">will take place </w:t>
            </w:r>
            <w:r w:rsidR="005359AB" w:rsidRPr="00053456">
              <w:rPr>
                <w:rFonts w:cstheme="minorHAnsi"/>
                <w:sz w:val="20"/>
                <w:szCs w:val="20"/>
              </w:rPr>
              <w:t>about</w:t>
            </w:r>
            <w:r w:rsidRPr="00053456">
              <w:rPr>
                <w:rFonts w:cstheme="minorHAnsi"/>
                <w:sz w:val="20"/>
                <w:szCs w:val="20"/>
              </w:rPr>
              <w:t xml:space="preserve"> requirement</w:t>
            </w:r>
            <w:r w:rsidR="00CB7A58" w:rsidRPr="00053456">
              <w:rPr>
                <w:rFonts w:cstheme="minorHAnsi"/>
                <w:sz w:val="20"/>
                <w:szCs w:val="20"/>
              </w:rPr>
              <w:t>s</w:t>
            </w:r>
            <w:r w:rsidRPr="00053456">
              <w:rPr>
                <w:rFonts w:cstheme="minorHAnsi"/>
                <w:sz w:val="20"/>
                <w:szCs w:val="20"/>
              </w:rPr>
              <w:t xml:space="preserve"> relating to relevant controls, including hand washing taking place</w:t>
            </w:r>
            <w:r w:rsidR="00CB7A58" w:rsidRPr="00053456">
              <w:rPr>
                <w:rFonts w:cstheme="minorHAnsi"/>
                <w:sz w:val="20"/>
                <w:szCs w:val="20"/>
              </w:rPr>
              <w:t>, keeping to required zones only and wearing gloves.</w:t>
            </w:r>
          </w:p>
          <w:p w14:paraId="130653BB" w14:textId="77777777"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All staff and pupils are reminded to wash their hands regularly during the day, especially before eating, and drinking and to avoid touching their nose, mouth or eyes.  This will be highlighted on signage when teachers enter ‘teacher only’ zone.</w:t>
            </w:r>
          </w:p>
          <w:p w14:paraId="46F388CF" w14:textId="0D502A5F" w:rsidR="002431C4" w:rsidRPr="00053456" w:rsidRDefault="00053456" w:rsidP="00053456">
            <w:pPr>
              <w:pStyle w:val="ListParagraph"/>
              <w:ind w:left="346" w:hanging="270"/>
              <w:rPr>
                <w:rFonts w:cstheme="minorHAnsi"/>
                <w:sz w:val="20"/>
                <w:szCs w:val="20"/>
              </w:rPr>
            </w:pPr>
            <w:r w:rsidRPr="00053456">
              <w:rPr>
                <w:rFonts w:cstheme="minorHAnsi"/>
                <w:sz w:val="20"/>
                <w:szCs w:val="20"/>
              </w:rPr>
              <w:tab/>
            </w:r>
            <w:r w:rsidR="002431C4" w:rsidRPr="00053456">
              <w:rPr>
                <w:rFonts w:cstheme="minorHAnsi"/>
                <w:sz w:val="20"/>
                <w:szCs w:val="20"/>
              </w:rPr>
              <w:t>Sinks are available in all classrooms.  Hand sanitiser will be made available in other location</w:t>
            </w:r>
            <w:r w:rsidR="00CB7A58" w:rsidRPr="00053456">
              <w:rPr>
                <w:rFonts w:cstheme="minorHAnsi"/>
                <w:sz w:val="20"/>
                <w:szCs w:val="20"/>
              </w:rPr>
              <w:t>s</w:t>
            </w:r>
            <w:r w:rsidR="002431C4" w:rsidRPr="00053456">
              <w:rPr>
                <w:rFonts w:cstheme="minorHAnsi"/>
                <w:sz w:val="20"/>
                <w:szCs w:val="20"/>
              </w:rPr>
              <w:t>, including high traffic areas such as reception.</w:t>
            </w:r>
          </w:p>
          <w:p w14:paraId="284F742F" w14:textId="35B5E6C4"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Link:  guidance on hand hygiene:</w:t>
            </w:r>
            <w:r w:rsidR="00FA7DB5" w:rsidRPr="00053456">
              <w:rPr>
                <w:rFonts w:cstheme="minorHAnsi"/>
                <w:sz w:val="20"/>
                <w:szCs w:val="20"/>
              </w:rPr>
              <w:t xml:space="preserve">  https://www.nidirect.gov.uk/articles/hand-hygiene</w:t>
            </w:r>
          </w:p>
          <w:p w14:paraId="7E0EE181" w14:textId="08F4DF34"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Ensuring good respiratory hygiene – promoting ‘catch it, bin it, kill it’.</w:t>
            </w:r>
          </w:p>
          <w:p w14:paraId="21232E73" w14:textId="4A4A3470" w:rsidR="005359AB" w:rsidRPr="00053456" w:rsidRDefault="00053456" w:rsidP="00053456">
            <w:pPr>
              <w:pStyle w:val="ListParagraph"/>
              <w:ind w:left="346" w:hanging="270"/>
              <w:rPr>
                <w:rFonts w:cstheme="minorHAnsi"/>
                <w:sz w:val="20"/>
                <w:szCs w:val="20"/>
              </w:rPr>
            </w:pPr>
            <w:r w:rsidRPr="00053456">
              <w:rPr>
                <w:rFonts w:cstheme="minorHAnsi"/>
                <w:sz w:val="20"/>
                <w:szCs w:val="20"/>
              </w:rPr>
              <w:tab/>
            </w:r>
            <w:r w:rsidR="002431C4" w:rsidRPr="00053456">
              <w:rPr>
                <w:rFonts w:cstheme="minorHAnsi"/>
                <w:sz w:val="20"/>
                <w:szCs w:val="20"/>
              </w:rPr>
              <w:t>Tissues are available in school and signage to promote message.</w:t>
            </w:r>
          </w:p>
          <w:p w14:paraId="2BCCAC8C" w14:textId="3B861011"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Pupils and staff are encouraged to close toilet lids before flushing.  Toilet signage will include this.</w:t>
            </w:r>
          </w:p>
          <w:p w14:paraId="21B9D2DC" w14:textId="38658F05"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First aiders have access to local handwashing facilities/hand sanitiser and necessary PPE is available where personal support is required.</w:t>
            </w:r>
          </w:p>
          <w:p w14:paraId="2B2C72CF" w14:textId="160708C6" w:rsidR="002431C4" w:rsidRPr="00053456" w:rsidRDefault="002431C4" w:rsidP="00053456">
            <w:pPr>
              <w:pStyle w:val="ListParagraph"/>
              <w:numPr>
                <w:ilvl w:val="0"/>
                <w:numId w:val="1"/>
              </w:numPr>
              <w:ind w:left="346" w:hanging="270"/>
              <w:rPr>
                <w:rFonts w:cstheme="minorHAnsi"/>
                <w:sz w:val="20"/>
                <w:szCs w:val="20"/>
              </w:rPr>
            </w:pPr>
            <w:r w:rsidRPr="00053456">
              <w:rPr>
                <w:rFonts w:cstheme="minorHAnsi"/>
                <w:sz w:val="20"/>
                <w:szCs w:val="20"/>
              </w:rPr>
              <w:t>Staff, pupils and contractors use their own pens and stationery, provided by the school where possible, not sharing items with others.  Visitors will be signed in and out by reception to limited sharing stationery.</w:t>
            </w:r>
          </w:p>
          <w:p w14:paraId="454DDAA4" w14:textId="421E3086" w:rsidR="00636519" w:rsidRPr="00053456" w:rsidRDefault="00636519" w:rsidP="00053456">
            <w:pPr>
              <w:pStyle w:val="ListParagraph"/>
              <w:numPr>
                <w:ilvl w:val="0"/>
                <w:numId w:val="1"/>
              </w:numPr>
              <w:ind w:left="346" w:hanging="270"/>
              <w:rPr>
                <w:rFonts w:cstheme="minorHAnsi"/>
                <w:sz w:val="20"/>
                <w:szCs w:val="20"/>
              </w:rPr>
            </w:pPr>
            <w:r w:rsidRPr="00053456">
              <w:rPr>
                <w:rFonts w:cstheme="minorHAnsi"/>
                <w:sz w:val="20"/>
                <w:szCs w:val="20"/>
              </w:rPr>
              <w:t xml:space="preserve">Increased cleaning of frequently touched surfaces using standard clearing products to be carried out as required by the </w:t>
            </w:r>
            <w:r w:rsidR="00862EFF" w:rsidRPr="00053456">
              <w:rPr>
                <w:rFonts w:cstheme="minorHAnsi"/>
                <w:sz w:val="20"/>
                <w:szCs w:val="20"/>
              </w:rPr>
              <w:t>C</w:t>
            </w:r>
            <w:r w:rsidRPr="00053456">
              <w:rPr>
                <w:rFonts w:cstheme="minorHAnsi"/>
                <w:sz w:val="20"/>
                <w:szCs w:val="20"/>
              </w:rPr>
              <w:t>aretaker</w:t>
            </w:r>
            <w:r w:rsidR="00862EFF" w:rsidRPr="00053456">
              <w:rPr>
                <w:rFonts w:cstheme="minorHAnsi"/>
                <w:sz w:val="20"/>
                <w:szCs w:val="20"/>
              </w:rPr>
              <w:t>/Cleaners</w:t>
            </w:r>
            <w:r w:rsidRPr="00053456">
              <w:rPr>
                <w:rFonts w:cstheme="minorHAnsi"/>
                <w:sz w:val="20"/>
                <w:szCs w:val="20"/>
              </w:rPr>
              <w:t xml:space="preserve">.  Cleaning products / wipes and gloves will be made available in classrooms for use if needed through the day, and for cleaning </w:t>
            </w:r>
            <w:r w:rsidR="005359AB" w:rsidRPr="00053456">
              <w:rPr>
                <w:rFonts w:cstheme="minorHAnsi"/>
                <w:sz w:val="20"/>
                <w:szCs w:val="20"/>
              </w:rPr>
              <w:t>iPads</w:t>
            </w:r>
            <w:r w:rsidRPr="00053456">
              <w:rPr>
                <w:rFonts w:cstheme="minorHAnsi"/>
                <w:sz w:val="20"/>
                <w:szCs w:val="20"/>
              </w:rPr>
              <w:t xml:space="preserve"> and other technology such as the </w:t>
            </w:r>
            <w:r w:rsidR="005359AB" w:rsidRPr="00053456">
              <w:rPr>
                <w:rFonts w:cstheme="minorHAnsi"/>
                <w:sz w:val="20"/>
                <w:szCs w:val="20"/>
              </w:rPr>
              <w:t>keyboards</w:t>
            </w:r>
            <w:r w:rsidRPr="00053456">
              <w:rPr>
                <w:rFonts w:cstheme="minorHAnsi"/>
                <w:sz w:val="20"/>
                <w:szCs w:val="20"/>
              </w:rPr>
              <w:t>.</w:t>
            </w:r>
          </w:p>
          <w:p w14:paraId="60402F2C" w14:textId="753E58DF" w:rsidR="00636519" w:rsidRPr="00053456" w:rsidRDefault="005359AB" w:rsidP="00053456">
            <w:pPr>
              <w:pStyle w:val="ListParagraph"/>
              <w:numPr>
                <w:ilvl w:val="0"/>
                <w:numId w:val="1"/>
              </w:numPr>
              <w:ind w:left="346" w:hanging="270"/>
              <w:rPr>
                <w:rFonts w:cstheme="minorHAnsi"/>
                <w:sz w:val="20"/>
                <w:szCs w:val="20"/>
              </w:rPr>
            </w:pPr>
            <w:r w:rsidRPr="00053456">
              <w:rPr>
                <w:rFonts w:cstheme="minorHAnsi"/>
                <w:sz w:val="20"/>
                <w:szCs w:val="20"/>
              </w:rPr>
              <w:t>End of day dail</w:t>
            </w:r>
            <w:r w:rsidR="00987B9E" w:rsidRPr="00053456">
              <w:rPr>
                <w:rFonts w:cstheme="minorHAnsi"/>
                <w:sz w:val="20"/>
                <w:szCs w:val="20"/>
              </w:rPr>
              <w:t>y</w:t>
            </w:r>
            <w:r w:rsidR="00636519" w:rsidRPr="00053456">
              <w:rPr>
                <w:rFonts w:cstheme="minorHAnsi"/>
                <w:sz w:val="20"/>
                <w:szCs w:val="20"/>
              </w:rPr>
              <w:t xml:space="preserve"> cleaning will be as per the daily specification to include dusting, sweeping, vacuuming, waste removal, toilets, and then concentrating on touch points and desks.</w:t>
            </w:r>
          </w:p>
          <w:p w14:paraId="039F83A5" w14:textId="1AC4EEC3" w:rsidR="002431C4" w:rsidRPr="00053456" w:rsidRDefault="006D0F59" w:rsidP="00053456">
            <w:pPr>
              <w:pStyle w:val="ListParagraph"/>
              <w:numPr>
                <w:ilvl w:val="0"/>
                <w:numId w:val="1"/>
              </w:numPr>
              <w:ind w:left="346" w:hanging="270"/>
              <w:rPr>
                <w:rFonts w:cstheme="minorHAnsi"/>
                <w:sz w:val="20"/>
                <w:szCs w:val="20"/>
              </w:rPr>
            </w:pPr>
            <w:r w:rsidRPr="00053456">
              <w:rPr>
                <w:rFonts w:cstheme="minorHAnsi"/>
                <w:sz w:val="20"/>
                <w:szCs w:val="20"/>
              </w:rPr>
              <w:t>Classrooms will be cleaned every night.</w:t>
            </w:r>
            <w:r w:rsidR="00636519" w:rsidRPr="00053456">
              <w:rPr>
                <w:rFonts w:cstheme="minorHAnsi"/>
                <w:sz w:val="20"/>
                <w:szCs w:val="20"/>
              </w:rPr>
              <w:t xml:space="preserve"> It will include sanitising</w:t>
            </w:r>
            <w:r w:rsidR="006766F7" w:rsidRPr="00053456">
              <w:rPr>
                <w:rFonts w:cstheme="minorHAnsi"/>
                <w:sz w:val="20"/>
                <w:szCs w:val="20"/>
              </w:rPr>
              <w:t xml:space="preserve"> </w:t>
            </w:r>
            <w:r w:rsidR="00636519" w:rsidRPr="00053456">
              <w:rPr>
                <w:rFonts w:cstheme="minorHAnsi"/>
                <w:sz w:val="20"/>
                <w:szCs w:val="20"/>
              </w:rPr>
              <w:t>all surfaces, desks and chairs as well as touch points throughout the school such as door handles, push plates, and all washrooms/toilets including fixtures and fittings and walls.</w:t>
            </w:r>
          </w:p>
        </w:tc>
        <w:tc>
          <w:tcPr>
            <w:tcW w:w="720" w:type="dxa"/>
          </w:tcPr>
          <w:p w14:paraId="1989F848" w14:textId="3806E359" w:rsidR="004D31C1" w:rsidRPr="00F7255A" w:rsidRDefault="00636519" w:rsidP="00053F7D">
            <w:pPr>
              <w:rPr>
                <w:rFonts w:cstheme="minorHAnsi"/>
                <w:sz w:val="20"/>
                <w:szCs w:val="20"/>
              </w:rPr>
            </w:pPr>
            <w:r w:rsidRPr="00F7255A">
              <w:rPr>
                <w:rFonts w:cstheme="minorHAnsi"/>
                <w:sz w:val="20"/>
                <w:szCs w:val="20"/>
              </w:rPr>
              <w:t>M</w:t>
            </w:r>
          </w:p>
        </w:tc>
      </w:tr>
      <w:tr w:rsidR="00847A50" w:rsidRPr="00F7255A" w14:paraId="70AD6C87" w14:textId="77777777" w:rsidTr="00053456">
        <w:tc>
          <w:tcPr>
            <w:tcW w:w="630" w:type="dxa"/>
          </w:tcPr>
          <w:p w14:paraId="7732BBD7" w14:textId="77777777" w:rsidR="00636519" w:rsidRPr="00F7255A" w:rsidRDefault="00636519" w:rsidP="00FF083C">
            <w:pPr>
              <w:rPr>
                <w:rFonts w:cstheme="minorHAnsi"/>
                <w:b/>
                <w:sz w:val="20"/>
                <w:szCs w:val="20"/>
              </w:rPr>
            </w:pPr>
          </w:p>
          <w:p w14:paraId="5FA72B57" w14:textId="705D0F8E" w:rsidR="00636519" w:rsidRPr="00F7255A" w:rsidRDefault="00636519" w:rsidP="00FF083C">
            <w:pPr>
              <w:rPr>
                <w:rFonts w:cstheme="minorHAnsi"/>
                <w:b/>
                <w:sz w:val="20"/>
                <w:szCs w:val="20"/>
              </w:rPr>
            </w:pPr>
            <w:r w:rsidRPr="00F7255A">
              <w:rPr>
                <w:rFonts w:cstheme="minorHAnsi"/>
                <w:b/>
                <w:sz w:val="20"/>
                <w:szCs w:val="20"/>
              </w:rPr>
              <w:t>7</w:t>
            </w:r>
          </w:p>
        </w:tc>
        <w:tc>
          <w:tcPr>
            <w:tcW w:w="3240" w:type="dxa"/>
          </w:tcPr>
          <w:p w14:paraId="26C35D61" w14:textId="77777777" w:rsidR="00636519" w:rsidRPr="00F7255A" w:rsidRDefault="00636519" w:rsidP="00FF083C">
            <w:pPr>
              <w:rPr>
                <w:rFonts w:cstheme="minorHAnsi"/>
                <w:b/>
                <w:sz w:val="20"/>
                <w:szCs w:val="20"/>
              </w:rPr>
            </w:pPr>
          </w:p>
          <w:p w14:paraId="37A745BA" w14:textId="77777777" w:rsidR="00636519" w:rsidRPr="00F7255A" w:rsidRDefault="00636519" w:rsidP="00FF083C">
            <w:pPr>
              <w:rPr>
                <w:rFonts w:cstheme="minorHAnsi"/>
                <w:b/>
                <w:sz w:val="20"/>
                <w:szCs w:val="20"/>
              </w:rPr>
            </w:pPr>
            <w:r w:rsidRPr="00F7255A">
              <w:rPr>
                <w:rFonts w:cstheme="minorHAnsi"/>
                <w:b/>
                <w:sz w:val="20"/>
                <w:szCs w:val="20"/>
              </w:rPr>
              <w:t>Social distancing</w:t>
            </w:r>
          </w:p>
          <w:p w14:paraId="2C9EB29B" w14:textId="77777777" w:rsidR="00636519" w:rsidRPr="00F7255A" w:rsidRDefault="00636519" w:rsidP="00FF083C">
            <w:pPr>
              <w:rPr>
                <w:rFonts w:cstheme="minorHAnsi"/>
                <w:b/>
                <w:sz w:val="20"/>
                <w:szCs w:val="20"/>
              </w:rPr>
            </w:pPr>
          </w:p>
          <w:p w14:paraId="517FF11B" w14:textId="77777777" w:rsidR="00636519" w:rsidRPr="00F7255A" w:rsidRDefault="00636519" w:rsidP="00FF083C">
            <w:pPr>
              <w:rPr>
                <w:rFonts w:cstheme="minorHAnsi"/>
                <w:b/>
                <w:sz w:val="20"/>
                <w:szCs w:val="20"/>
              </w:rPr>
            </w:pPr>
          </w:p>
          <w:p w14:paraId="35882661" w14:textId="77777777" w:rsidR="00636519" w:rsidRPr="00F7255A" w:rsidRDefault="00636519" w:rsidP="00FF083C">
            <w:pPr>
              <w:rPr>
                <w:rFonts w:cstheme="minorHAnsi"/>
                <w:b/>
                <w:sz w:val="20"/>
                <w:szCs w:val="20"/>
              </w:rPr>
            </w:pPr>
          </w:p>
          <w:p w14:paraId="5EDBC7A3" w14:textId="77777777" w:rsidR="00636519" w:rsidRPr="00F7255A" w:rsidRDefault="00636519" w:rsidP="00FF083C">
            <w:pPr>
              <w:rPr>
                <w:rFonts w:cstheme="minorHAnsi"/>
                <w:b/>
                <w:sz w:val="20"/>
                <w:szCs w:val="20"/>
              </w:rPr>
            </w:pPr>
            <w:r w:rsidRPr="00F7255A">
              <w:rPr>
                <w:rFonts w:cstheme="minorHAnsi"/>
                <w:b/>
                <w:sz w:val="20"/>
                <w:szCs w:val="20"/>
              </w:rPr>
              <w:t>Classrooms</w:t>
            </w:r>
          </w:p>
          <w:p w14:paraId="35983504" w14:textId="77777777" w:rsidR="000D56D8" w:rsidRPr="00F7255A" w:rsidRDefault="000D56D8" w:rsidP="00FF083C">
            <w:pPr>
              <w:rPr>
                <w:rFonts w:cstheme="minorHAnsi"/>
                <w:b/>
                <w:sz w:val="20"/>
                <w:szCs w:val="20"/>
              </w:rPr>
            </w:pPr>
          </w:p>
          <w:p w14:paraId="6DDA6577" w14:textId="77777777" w:rsidR="000D56D8" w:rsidRPr="00F7255A" w:rsidRDefault="000D56D8" w:rsidP="00FF083C">
            <w:pPr>
              <w:rPr>
                <w:rFonts w:cstheme="minorHAnsi"/>
                <w:b/>
                <w:sz w:val="20"/>
                <w:szCs w:val="20"/>
              </w:rPr>
            </w:pPr>
          </w:p>
          <w:p w14:paraId="5FEAEE3A" w14:textId="77777777" w:rsidR="000D56D8" w:rsidRPr="00F7255A" w:rsidRDefault="000D56D8" w:rsidP="00FF083C">
            <w:pPr>
              <w:rPr>
                <w:rFonts w:cstheme="minorHAnsi"/>
                <w:b/>
                <w:sz w:val="20"/>
                <w:szCs w:val="20"/>
              </w:rPr>
            </w:pPr>
          </w:p>
          <w:p w14:paraId="79366A77" w14:textId="77777777" w:rsidR="000D56D8" w:rsidRPr="00F7255A" w:rsidRDefault="000D56D8" w:rsidP="00FF083C">
            <w:pPr>
              <w:rPr>
                <w:rFonts w:cstheme="minorHAnsi"/>
                <w:b/>
                <w:sz w:val="20"/>
                <w:szCs w:val="20"/>
              </w:rPr>
            </w:pPr>
          </w:p>
          <w:p w14:paraId="77DB8434" w14:textId="77777777" w:rsidR="000D56D8" w:rsidRPr="00F7255A" w:rsidRDefault="000D56D8" w:rsidP="00FF083C">
            <w:pPr>
              <w:rPr>
                <w:rFonts w:cstheme="minorHAnsi"/>
                <w:b/>
                <w:sz w:val="20"/>
                <w:szCs w:val="20"/>
              </w:rPr>
            </w:pPr>
          </w:p>
          <w:p w14:paraId="306663D8" w14:textId="77777777" w:rsidR="000D56D8" w:rsidRPr="00F7255A" w:rsidRDefault="000D56D8" w:rsidP="00FF083C">
            <w:pPr>
              <w:rPr>
                <w:rFonts w:cstheme="minorHAnsi"/>
                <w:b/>
                <w:sz w:val="20"/>
                <w:szCs w:val="20"/>
              </w:rPr>
            </w:pPr>
          </w:p>
          <w:p w14:paraId="21430A0F" w14:textId="77777777" w:rsidR="000D56D8" w:rsidRPr="00F7255A" w:rsidRDefault="000D56D8" w:rsidP="00FF083C">
            <w:pPr>
              <w:rPr>
                <w:rFonts w:cstheme="minorHAnsi"/>
                <w:b/>
                <w:sz w:val="20"/>
                <w:szCs w:val="20"/>
              </w:rPr>
            </w:pPr>
          </w:p>
          <w:p w14:paraId="3DF8C6F2" w14:textId="77777777" w:rsidR="000D56D8" w:rsidRPr="00F7255A" w:rsidRDefault="000D56D8" w:rsidP="00FF083C">
            <w:pPr>
              <w:rPr>
                <w:rFonts w:cstheme="minorHAnsi"/>
                <w:b/>
                <w:sz w:val="20"/>
                <w:szCs w:val="20"/>
              </w:rPr>
            </w:pPr>
          </w:p>
          <w:p w14:paraId="51806BEA" w14:textId="77777777" w:rsidR="000D56D8" w:rsidRPr="00F7255A" w:rsidRDefault="000D56D8" w:rsidP="00FF083C">
            <w:pPr>
              <w:rPr>
                <w:rFonts w:cstheme="minorHAnsi"/>
                <w:b/>
                <w:sz w:val="20"/>
                <w:szCs w:val="20"/>
              </w:rPr>
            </w:pPr>
          </w:p>
          <w:p w14:paraId="3D5796A6" w14:textId="77777777" w:rsidR="000D56D8" w:rsidRPr="00F7255A" w:rsidRDefault="000D56D8" w:rsidP="00FF083C">
            <w:pPr>
              <w:rPr>
                <w:rFonts w:cstheme="minorHAnsi"/>
                <w:b/>
                <w:sz w:val="20"/>
                <w:szCs w:val="20"/>
              </w:rPr>
            </w:pPr>
          </w:p>
          <w:p w14:paraId="4B4AFEA0" w14:textId="77777777" w:rsidR="000D56D8" w:rsidRPr="00F7255A" w:rsidRDefault="000D56D8" w:rsidP="00FF083C">
            <w:pPr>
              <w:rPr>
                <w:rFonts w:cstheme="minorHAnsi"/>
                <w:b/>
                <w:sz w:val="20"/>
                <w:szCs w:val="20"/>
              </w:rPr>
            </w:pPr>
          </w:p>
          <w:p w14:paraId="6F00AB3B" w14:textId="77777777" w:rsidR="000D56D8" w:rsidRPr="00F7255A" w:rsidRDefault="000D56D8" w:rsidP="00FF083C">
            <w:pPr>
              <w:rPr>
                <w:rFonts w:cstheme="minorHAnsi"/>
                <w:b/>
                <w:sz w:val="20"/>
                <w:szCs w:val="20"/>
              </w:rPr>
            </w:pPr>
          </w:p>
          <w:p w14:paraId="3320BB55" w14:textId="77777777" w:rsidR="000D56D8" w:rsidRPr="00F7255A" w:rsidRDefault="000D56D8" w:rsidP="00FF083C">
            <w:pPr>
              <w:rPr>
                <w:rFonts w:cstheme="minorHAnsi"/>
                <w:b/>
                <w:sz w:val="20"/>
                <w:szCs w:val="20"/>
              </w:rPr>
            </w:pPr>
            <w:r w:rsidRPr="00F7255A">
              <w:rPr>
                <w:rFonts w:cstheme="minorHAnsi"/>
                <w:b/>
                <w:sz w:val="20"/>
                <w:szCs w:val="20"/>
              </w:rPr>
              <w:t>Classrooms and offices</w:t>
            </w:r>
          </w:p>
          <w:p w14:paraId="113DAF41" w14:textId="77777777" w:rsidR="000D56D8" w:rsidRPr="00F7255A" w:rsidRDefault="000D56D8" w:rsidP="00FF083C">
            <w:pPr>
              <w:rPr>
                <w:rFonts w:cstheme="minorHAnsi"/>
                <w:b/>
                <w:sz w:val="20"/>
                <w:szCs w:val="20"/>
              </w:rPr>
            </w:pPr>
          </w:p>
          <w:p w14:paraId="6DB83FD7" w14:textId="77777777" w:rsidR="000D56D8" w:rsidRPr="00F7255A" w:rsidRDefault="000D56D8" w:rsidP="00FF083C">
            <w:pPr>
              <w:rPr>
                <w:rFonts w:cstheme="minorHAnsi"/>
                <w:b/>
                <w:sz w:val="20"/>
                <w:szCs w:val="20"/>
              </w:rPr>
            </w:pPr>
          </w:p>
          <w:p w14:paraId="5D6FDDF7" w14:textId="77777777" w:rsidR="000D56D8" w:rsidRPr="00F7255A" w:rsidRDefault="000D56D8" w:rsidP="00FF083C">
            <w:pPr>
              <w:rPr>
                <w:rFonts w:cstheme="minorHAnsi"/>
                <w:b/>
                <w:sz w:val="20"/>
                <w:szCs w:val="20"/>
              </w:rPr>
            </w:pPr>
          </w:p>
          <w:p w14:paraId="2B36A1B1" w14:textId="01D01232" w:rsidR="000D56D8" w:rsidRPr="00F7255A" w:rsidRDefault="000D56D8" w:rsidP="00FF083C">
            <w:pPr>
              <w:rPr>
                <w:rFonts w:cstheme="minorHAnsi"/>
                <w:b/>
                <w:sz w:val="20"/>
                <w:szCs w:val="20"/>
              </w:rPr>
            </w:pPr>
            <w:r w:rsidRPr="00F7255A">
              <w:rPr>
                <w:rFonts w:cstheme="minorHAnsi"/>
                <w:b/>
                <w:sz w:val="20"/>
                <w:szCs w:val="20"/>
              </w:rPr>
              <w:t>Classrooms and offices continued</w:t>
            </w:r>
          </w:p>
        </w:tc>
        <w:tc>
          <w:tcPr>
            <w:tcW w:w="1080" w:type="dxa"/>
          </w:tcPr>
          <w:p w14:paraId="334F8AFA" w14:textId="77777777" w:rsidR="00636519" w:rsidRPr="00F7255A" w:rsidRDefault="00636519" w:rsidP="00FF083C">
            <w:pPr>
              <w:rPr>
                <w:rFonts w:cstheme="minorHAnsi"/>
                <w:sz w:val="20"/>
                <w:szCs w:val="20"/>
              </w:rPr>
            </w:pPr>
          </w:p>
          <w:p w14:paraId="70689F58" w14:textId="77777777" w:rsidR="00636519" w:rsidRPr="00F7255A" w:rsidRDefault="00636519" w:rsidP="00FF083C">
            <w:pPr>
              <w:rPr>
                <w:rFonts w:cstheme="minorHAnsi"/>
                <w:sz w:val="20"/>
                <w:szCs w:val="20"/>
              </w:rPr>
            </w:pPr>
            <w:r w:rsidRPr="00F7255A">
              <w:rPr>
                <w:rFonts w:cstheme="minorHAnsi"/>
                <w:sz w:val="20"/>
                <w:szCs w:val="20"/>
              </w:rPr>
              <w:t>Staff</w:t>
            </w:r>
          </w:p>
          <w:p w14:paraId="31DED0E8" w14:textId="77777777" w:rsidR="00636519" w:rsidRPr="00F7255A" w:rsidRDefault="00636519" w:rsidP="00FF083C">
            <w:pPr>
              <w:rPr>
                <w:rFonts w:cstheme="minorHAnsi"/>
                <w:sz w:val="20"/>
                <w:szCs w:val="20"/>
              </w:rPr>
            </w:pPr>
            <w:r w:rsidRPr="00F7255A">
              <w:rPr>
                <w:rFonts w:cstheme="minorHAnsi"/>
                <w:sz w:val="20"/>
                <w:szCs w:val="20"/>
              </w:rPr>
              <w:t>Pupils</w:t>
            </w:r>
          </w:p>
          <w:p w14:paraId="69E5CB28" w14:textId="5002BC7B" w:rsidR="00636519" w:rsidRPr="00F7255A" w:rsidRDefault="00636519" w:rsidP="00FF083C">
            <w:pPr>
              <w:rPr>
                <w:rFonts w:cstheme="minorHAnsi"/>
                <w:sz w:val="20"/>
                <w:szCs w:val="20"/>
              </w:rPr>
            </w:pPr>
            <w:r w:rsidRPr="00F7255A">
              <w:rPr>
                <w:rFonts w:cstheme="minorHAnsi"/>
                <w:sz w:val="20"/>
                <w:szCs w:val="20"/>
              </w:rPr>
              <w:t>Visitors</w:t>
            </w:r>
          </w:p>
        </w:tc>
        <w:tc>
          <w:tcPr>
            <w:tcW w:w="2070" w:type="dxa"/>
            <w:gridSpan w:val="2"/>
          </w:tcPr>
          <w:p w14:paraId="35BDC33D" w14:textId="77777777" w:rsidR="00636519" w:rsidRPr="00F7255A" w:rsidRDefault="00636519" w:rsidP="00FF083C">
            <w:pPr>
              <w:jc w:val="center"/>
              <w:rPr>
                <w:rFonts w:cstheme="minorHAnsi"/>
                <w:sz w:val="20"/>
                <w:szCs w:val="20"/>
              </w:rPr>
            </w:pPr>
          </w:p>
          <w:p w14:paraId="2FAF9ECA" w14:textId="07F2BF65" w:rsidR="00636519" w:rsidRPr="00F7255A" w:rsidRDefault="00636519" w:rsidP="00FF083C">
            <w:pPr>
              <w:jc w:val="center"/>
              <w:rPr>
                <w:rFonts w:cstheme="minorHAnsi"/>
                <w:sz w:val="20"/>
                <w:szCs w:val="20"/>
              </w:rPr>
            </w:pPr>
            <w:r w:rsidRPr="00F7255A">
              <w:rPr>
                <w:rFonts w:cstheme="minorHAnsi"/>
                <w:sz w:val="20"/>
                <w:szCs w:val="20"/>
              </w:rPr>
              <w:t>M/H</w:t>
            </w:r>
          </w:p>
        </w:tc>
        <w:tc>
          <w:tcPr>
            <w:tcW w:w="7650" w:type="dxa"/>
          </w:tcPr>
          <w:p w14:paraId="3B6F611C" w14:textId="5BE4B6A8" w:rsidR="00636519" w:rsidRPr="00F7255A" w:rsidRDefault="00636519" w:rsidP="00C9741E">
            <w:pPr>
              <w:pStyle w:val="ListParagraph"/>
              <w:numPr>
                <w:ilvl w:val="0"/>
                <w:numId w:val="1"/>
              </w:numPr>
              <w:rPr>
                <w:rFonts w:cstheme="minorHAnsi"/>
                <w:sz w:val="20"/>
                <w:szCs w:val="20"/>
              </w:rPr>
            </w:pPr>
            <w:r w:rsidRPr="00F7255A">
              <w:rPr>
                <w:rFonts w:cstheme="minorHAnsi"/>
                <w:sz w:val="20"/>
                <w:szCs w:val="20"/>
              </w:rPr>
              <w:t xml:space="preserve">Visitors to the school </w:t>
            </w:r>
            <w:r w:rsidR="00177B2D" w:rsidRPr="00F7255A">
              <w:rPr>
                <w:rFonts w:cstheme="minorHAnsi"/>
                <w:sz w:val="20"/>
                <w:szCs w:val="20"/>
              </w:rPr>
              <w:t>will be</w:t>
            </w:r>
            <w:r w:rsidRPr="00F7255A">
              <w:rPr>
                <w:rFonts w:cstheme="minorHAnsi"/>
                <w:sz w:val="20"/>
                <w:szCs w:val="20"/>
              </w:rPr>
              <w:t xml:space="preserve"> greatly reduced</w:t>
            </w:r>
            <w:r w:rsidR="00862EFF" w:rsidRPr="00F7255A">
              <w:rPr>
                <w:rFonts w:cstheme="minorHAnsi"/>
                <w:sz w:val="20"/>
                <w:szCs w:val="20"/>
              </w:rPr>
              <w:t xml:space="preserve"> </w:t>
            </w:r>
            <w:r w:rsidRPr="00F7255A">
              <w:rPr>
                <w:rFonts w:cstheme="minorHAnsi"/>
                <w:sz w:val="20"/>
                <w:szCs w:val="20"/>
              </w:rPr>
              <w:t>to only those people who need to undertake essential work</w:t>
            </w:r>
            <w:r w:rsidR="00177B2D" w:rsidRPr="00F7255A">
              <w:rPr>
                <w:rFonts w:cstheme="minorHAnsi"/>
                <w:sz w:val="20"/>
                <w:szCs w:val="20"/>
              </w:rPr>
              <w:t xml:space="preserve"> and will be strictly by appointment</w:t>
            </w:r>
            <w:r w:rsidRPr="00F7255A">
              <w:rPr>
                <w:rFonts w:cstheme="minorHAnsi"/>
                <w:sz w:val="20"/>
                <w:szCs w:val="20"/>
              </w:rPr>
              <w:t>.</w:t>
            </w:r>
          </w:p>
          <w:p w14:paraId="453761EC" w14:textId="7F2C52FE" w:rsidR="00636519" w:rsidRPr="00F7255A" w:rsidRDefault="00636519" w:rsidP="00EC7BA3">
            <w:pPr>
              <w:pStyle w:val="ListParagraph"/>
              <w:numPr>
                <w:ilvl w:val="0"/>
                <w:numId w:val="1"/>
              </w:numPr>
              <w:rPr>
                <w:rFonts w:cstheme="minorHAnsi"/>
                <w:sz w:val="20"/>
                <w:szCs w:val="20"/>
              </w:rPr>
            </w:pPr>
            <w:r w:rsidRPr="00F7255A">
              <w:rPr>
                <w:rFonts w:cstheme="minorHAnsi"/>
                <w:sz w:val="20"/>
                <w:szCs w:val="20"/>
              </w:rPr>
              <w:t xml:space="preserve"> On </w:t>
            </w:r>
            <w:r w:rsidR="005B4B8D" w:rsidRPr="00F7255A">
              <w:rPr>
                <w:rFonts w:cstheme="minorHAnsi"/>
                <w:sz w:val="20"/>
                <w:szCs w:val="20"/>
              </w:rPr>
              <w:t>24th</w:t>
            </w:r>
            <w:r w:rsidR="00177B2D" w:rsidRPr="00F7255A">
              <w:rPr>
                <w:rFonts w:cstheme="minorHAnsi"/>
                <w:sz w:val="20"/>
                <w:szCs w:val="20"/>
              </w:rPr>
              <w:t xml:space="preserve"> August, </w:t>
            </w:r>
            <w:r w:rsidR="005B4B8D" w:rsidRPr="00F7255A">
              <w:rPr>
                <w:rFonts w:cstheme="minorHAnsi"/>
                <w:sz w:val="20"/>
                <w:szCs w:val="20"/>
              </w:rPr>
              <w:t>Maine</w:t>
            </w:r>
            <w:r w:rsidR="00177B2D" w:rsidRPr="00F7255A">
              <w:rPr>
                <w:rFonts w:cstheme="minorHAnsi"/>
                <w:sz w:val="20"/>
                <w:szCs w:val="20"/>
              </w:rPr>
              <w:t xml:space="preserve"> Integrated Primary</w:t>
            </w:r>
            <w:r w:rsidRPr="00F7255A">
              <w:rPr>
                <w:rFonts w:cstheme="minorHAnsi"/>
                <w:sz w:val="20"/>
                <w:szCs w:val="20"/>
              </w:rPr>
              <w:t xml:space="preserve"> will reopen the school for the children </w:t>
            </w:r>
            <w:r w:rsidR="00862EFF" w:rsidRPr="00F7255A">
              <w:rPr>
                <w:rFonts w:cstheme="minorHAnsi"/>
                <w:sz w:val="20"/>
                <w:szCs w:val="20"/>
              </w:rPr>
              <w:t>in</w:t>
            </w:r>
            <w:r w:rsidR="00177B2D" w:rsidRPr="00F7255A">
              <w:rPr>
                <w:rFonts w:cstheme="minorHAnsi"/>
                <w:sz w:val="20"/>
                <w:szCs w:val="20"/>
              </w:rPr>
              <w:t xml:space="preserve"> P.7</w:t>
            </w:r>
            <w:r w:rsidRPr="00F7255A">
              <w:rPr>
                <w:rFonts w:cstheme="minorHAnsi"/>
                <w:sz w:val="20"/>
                <w:szCs w:val="20"/>
              </w:rPr>
              <w:t xml:space="preserve">.  From </w:t>
            </w:r>
            <w:r w:rsidR="00177B2D" w:rsidRPr="00F7255A">
              <w:rPr>
                <w:rFonts w:cstheme="minorHAnsi"/>
                <w:sz w:val="20"/>
                <w:szCs w:val="20"/>
              </w:rPr>
              <w:t>2</w:t>
            </w:r>
            <w:r w:rsidR="005B4B8D" w:rsidRPr="00F7255A">
              <w:rPr>
                <w:rFonts w:cstheme="minorHAnsi"/>
                <w:sz w:val="20"/>
                <w:szCs w:val="20"/>
              </w:rPr>
              <w:t>7</w:t>
            </w:r>
            <w:r w:rsidR="00EC7BA3" w:rsidRPr="00F7255A">
              <w:rPr>
                <w:rFonts w:cstheme="minorHAnsi"/>
                <w:sz w:val="20"/>
                <w:szCs w:val="20"/>
              </w:rPr>
              <w:t xml:space="preserve">th </w:t>
            </w:r>
            <w:r w:rsidR="00177B2D" w:rsidRPr="00F7255A">
              <w:rPr>
                <w:rFonts w:cstheme="minorHAnsi"/>
                <w:sz w:val="20"/>
                <w:szCs w:val="20"/>
              </w:rPr>
              <w:t>August</w:t>
            </w:r>
            <w:r w:rsidR="00EC7BA3" w:rsidRPr="00F7255A">
              <w:rPr>
                <w:rFonts w:cstheme="minorHAnsi"/>
                <w:sz w:val="20"/>
                <w:szCs w:val="20"/>
              </w:rPr>
              <w:t xml:space="preserve">, the number of pupils attending </w:t>
            </w:r>
            <w:r w:rsidR="00B84DF0" w:rsidRPr="00F7255A">
              <w:rPr>
                <w:rFonts w:cstheme="minorHAnsi"/>
                <w:sz w:val="20"/>
                <w:szCs w:val="20"/>
              </w:rPr>
              <w:t>Maine Integrated Primary School</w:t>
            </w:r>
            <w:r w:rsidR="00862EFF" w:rsidRPr="00F7255A">
              <w:rPr>
                <w:rFonts w:cstheme="minorHAnsi"/>
                <w:sz w:val="20"/>
                <w:szCs w:val="20"/>
              </w:rPr>
              <w:t xml:space="preserve"> will</w:t>
            </w:r>
            <w:r w:rsidR="00EC7BA3" w:rsidRPr="00F7255A">
              <w:rPr>
                <w:rFonts w:cstheme="minorHAnsi"/>
                <w:sz w:val="20"/>
                <w:szCs w:val="20"/>
              </w:rPr>
              <w:t xml:space="preserve"> rise to include </w:t>
            </w:r>
            <w:r w:rsidR="004750D5" w:rsidRPr="00F7255A">
              <w:rPr>
                <w:rFonts w:cstheme="minorHAnsi"/>
                <w:sz w:val="20"/>
                <w:szCs w:val="20"/>
              </w:rPr>
              <w:t>all pupils.</w:t>
            </w:r>
          </w:p>
          <w:p w14:paraId="27926DC7" w14:textId="182DFCE7" w:rsidR="00EC7BA3" w:rsidRPr="00F7255A" w:rsidRDefault="00EC7BA3" w:rsidP="00EC7BA3">
            <w:pPr>
              <w:pStyle w:val="ListParagraph"/>
              <w:numPr>
                <w:ilvl w:val="0"/>
                <w:numId w:val="1"/>
              </w:numPr>
              <w:rPr>
                <w:rFonts w:cstheme="minorHAnsi"/>
                <w:sz w:val="20"/>
                <w:szCs w:val="20"/>
              </w:rPr>
            </w:pPr>
            <w:r w:rsidRPr="00F7255A">
              <w:rPr>
                <w:rFonts w:cstheme="minorHAnsi"/>
                <w:sz w:val="20"/>
                <w:szCs w:val="20"/>
              </w:rPr>
              <w:t>Where possible and appropriate, outside space</w:t>
            </w:r>
            <w:r w:rsidR="00177B2D" w:rsidRPr="00F7255A">
              <w:rPr>
                <w:rFonts w:cstheme="minorHAnsi"/>
                <w:sz w:val="20"/>
                <w:szCs w:val="20"/>
              </w:rPr>
              <w:t xml:space="preserve"> should be</w:t>
            </w:r>
            <w:r w:rsidRPr="00F7255A">
              <w:rPr>
                <w:rFonts w:cstheme="minorHAnsi"/>
                <w:sz w:val="20"/>
                <w:szCs w:val="20"/>
              </w:rPr>
              <w:t xml:space="preserve"> utilised for lessons or activities.</w:t>
            </w:r>
          </w:p>
          <w:p w14:paraId="176732B6" w14:textId="77777777" w:rsidR="00EC7BA3" w:rsidRPr="00F7255A" w:rsidRDefault="00EC7BA3" w:rsidP="00EC7BA3">
            <w:pPr>
              <w:pStyle w:val="ListParagraph"/>
              <w:numPr>
                <w:ilvl w:val="0"/>
                <w:numId w:val="1"/>
              </w:numPr>
              <w:rPr>
                <w:rFonts w:cstheme="minorHAnsi"/>
                <w:sz w:val="20"/>
                <w:szCs w:val="20"/>
              </w:rPr>
            </w:pPr>
            <w:r w:rsidRPr="00F7255A">
              <w:rPr>
                <w:rFonts w:cstheme="minorHAnsi"/>
                <w:sz w:val="20"/>
                <w:szCs w:val="20"/>
              </w:rPr>
              <w:t xml:space="preserve">Seating is organised in classrooms so there are gaps of at least </w:t>
            </w:r>
            <w:r w:rsidRPr="00F7255A">
              <w:rPr>
                <w:rFonts w:cstheme="minorHAnsi"/>
                <w:sz w:val="20"/>
                <w:szCs w:val="20"/>
                <w:u w:val="single"/>
              </w:rPr>
              <w:t>2 metres</w:t>
            </w:r>
            <w:r w:rsidRPr="00F7255A">
              <w:rPr>
                <w:rFonts w:cstheme="minorHAnsi"/>
                <w:sz w:val="20"/>
                <w:szCs w:val="20"/>
              </w:rPr>
              <w:t xml:space="preserve"> between pupils and staff.</w:t>
            </w:r>
          </w:p>
          <w:p w14:paraId="555100A7" w14:textId="370D7F4D" w:rsidR="00EC7BA3" w:rsidRPr="00F7255A" w:rsidRDefault="00987B9E" w:rsidP="00EC7BA3">
            <w:pPr>
              <w:pStyle w:val="ListParagraph"/>
              <w:numPr>
                <w:ilvl w:val="0"/>
                <w:numId w:val="1"/>
              </w:numPr>
              <w:rPr>
                <w:rFonts w:cstheme="minorHAnsi"/>
                <w:sz w:val="20"/>
                <w:szCs w:val="20"/>
              </w:rPr>
            </w:pPr>
            <w:r w:rsidRPr="00F7255A">
              <w:rPr>
                <w:rFonts w:cstheme="minorHAnsi"/>
                <w:sz w:val="20"/>
                <w:szCs w:val="20"/>
              </w:rPr>
              <w:t>Pupils and staff are placed in bubbles on</w:t>
            </w:r>
            <w:r w:rsidR="00EC7BA3" w:rsidRPr="00F7255A">
              <w:rPr>
                <w:rFonts w:cstheme="minorHAnsi"/>
                <w:sz w:val="20"/>
                <w:szCs w:val="20"/>
              </w:rPr>
              <w:t xml:space="preserve"> return.  </w:t>
            </w:r>
            <w:r w:rsidRPr="00F7255A">
              <w:rPr>
                <w:rFonts w:cstheme="minorHAnsi"/>
                <w:sz w:val="20"/>
                <w:szCs w:val="20"/>
              </w:rPr>
              <w:t>Each class and adults associated with the class are in the bubble. The pupils where possible will try to adhere to the 1m distance pupil to pupil and 2m adult to pupil. t</w:t>
            </w:r>
          </w:p>
          <w:p w14:paraId="3496687A" w14:textId="77777777" w:rsidR="000D56D8" w:rsidRPr="00F7255A" w:rsidRDefault="000D56D8" w:rsidP="000D56D8">
            <w:pPr>
              <w:rPr>
                <w:rFonts w:cstheme="minorHAnsi"/>
                <w:sz w:val="20"/>
                <w:szCs w:val="20"/>
              </w:rPr>
            </w:pPr>
          </w:p>
          <w:p w14:paraId="24CA7978" w14:textId="6918A135" w:rsidR="000D56D8" w:rsidRPr="00F7255A" w:rsidRDefault="00862EFF" w:rsidP="004E4891">
            <w:pPr>
              <w:pStyle w:val="ListParagraph"/>
              <w:numPr>
                <w:ilvl w:val="0"/>
                <w:numId w:val="1"/>
              </w:numPr>
              <w:rPr>
                <w:rFonts w:cstheme="minorHAnsi"/>
                <w:sz w:val="20"/>
                <w:szCs w:val="20"/>
              </w:rPr>
            </w:pPr>
            <w:r w:rsidRPr="00F7255A">
              <w:rPr>
                <w:rFonts w:cstheme="minorHAnsi"/>
                <w:sz w:val="20"/>
                <w:szCs w:val="20"/>
              </w:rPr>
              <w:t>Pupils remain</w:t>
            </w:r>
            <w:r w:rsidR="000D56D8" w:rsidRPr="00F7255A">
              <w:rPr>
                <w:rFonts w:cstheme="minorHAnsi"/>
                <w:sz w:val="20"/>
                <w:szCs w:val="20"/>
              </w:rPr>
              <w:t xml:space="preserve"> in the same </w:t>
            </w:r>
            <w:r w:rsidR="00987B9E" w:rsidRPr="00F7255A">
              <w:rPr>
                <w:rFonts w:cstheme="minorHAnsi"/>
                <w:sz w:val="20"/>
                <w:szCs w:val="20"/>
              </w:rPr>
              <w:t>bubble</w:t>
            </w:r>
            <w:r w:rsidR="000D56D8" w:rsidRPr="00F7255A">
              <w:rPr>
                <w:rFonts w:cstheme="minorHAnsi"/>
                <w:sz w:val="20"/>
                <w:szCs w:val="20"/>
              </w:rPr>
              <w:t xml:space="preserve"> at all times each day, and different </w:t>
            </w:r>
            <w:r w:rsidR="007D46A0" w:rsidRPr="00F7255A">
              <w:rPr>
                <w:rFonts w:cstheme="minorHAnsi"/>
                <w:sz w:val="20"/>
                <w:szCs w:val="20"/>
              </w:rPr>
              <w:t>bubbles</w:t>
            </w:r>
            <w:r w:rsidR="000D56D8" w:rsidRPr="00F7255A">
              <w:rPr>
                <w:rFonts w:cstheme="minorHAnsi"/>
                <w:sz w:val="20"/>
                <w:szCs w:val="20"/>
              </w:rPr>
              <w:t xml:space="preserve"> are not mixed during the day, or on subsequent days</w:t>
            </w:r>
          </w:p>
          <w:p w14:paraId="3F968760" w14:textId="42902D88" w:rsidR="000D56D8" w:rsidRPr="00F7255A" w:rsidRDefault="000D56D8" w:rsidP="000D56D8">
            <w:pPr>
              <w:pStyle w:val="ListParagraph"/>
              <w:numPr>
                <w:ilvl w:val="0"/>
                <w:numId w:val="1"/>
              </w:numPr>
              <w:rPr>
                <w:rFonts w:cstheme="minorHAnsi"/>
                <w:sz w:val="20"/>
                <w:szCs w:val="20"/>
              </w:rPr>
            </w:pPr>
            <w:r w:rsidRPr="00F7255A">
              <w:rPr>
                <w:rFonts w:cstheme="minorHAnsi"/>
                <w:sz w:val="20"/>
                <w:szCs w:val="20"/>
              </w:rPr>
              <w:t xml:space="preserve">The same teacher(s) and other staff are assigned to each </w:t>
            </w:r>
            <w:r w:rsidR="007D46A0" w:rsidRPr="00F7255A">
              <w:rPr>
                <w:rFonts w:cstheme="minorHAnsi"/>
                <w:sz w:val="20"/>
                <w:szCs w:val="20"/>
              </w:rPr>
              <w:t>bubble</w:t>
            </w:r>
            <w:r w:rsidRPr="00F7255A">
              <w:rPr>
                <w:rFonts w:cstheme="minorHAnsi"/>
                <w:sz w:val="20"/>
                <w:szCs w:val="20"/>
              </w:rPr>
              <w:t xml:space="preserve"> and, as far as possible, these stay the same during the day and on subsequent days.</w:t>
            </w:r>
          </w:p>
          <w:p w14:paraId="143BEA93" w14:textId="67627414" w:rsidR="000D56D8" w:rsidRPr="00F7255A" w:rsidRDefault="000D56D8" w:rsidP="000D56D8">
            <w:pPr>
              <w:pStyle w:val="ListParagraph"/>
              <w:numPr>
                <w:ilvl w:val="0"/>
                <w:numId w:val="1"/>
              </w:numPr>
              <w:rPr>
                <w:rFonts w:cstheme="minorHAnsi"/>
                <w:sz w:val="20"/>
                <w:szCs w:val="20"/>
              </w:rPr>
            </w:pPr>
            <w:r w:rsidRPr="00F7255A">
              <w:rPr>
                <w:rFonts w:cstheme="minorHAnsi"/>
                <w:sz w:val="20"/>
                <w:szCs w:val="20"/>
              </w:rPr>
              <w:t>Pupils use the same classroom throughout the day, with a thorough cleaning of the rooms at the end of the day.</w:t>
            </w:r>
          </w:p>
          <w:p w14:paraId="07B138C3" w14:textId="31480B3B" w:rsidR="000D56D8" w:rsidRPr="00F7255A" w:rsidRDefault="000D56D8" w:rsidP="000D56D8">
            <w:pPr>
              <w:pStyle w:val="ListParagraph"/>
              <w:numPr>
                <w:ilvl w:val="0"/>
                <w:numId w:val="1"/>
              </w:numPr>
              <w:rPr>
                <w:rFonts w:cstheme="minorHAnsi"/>
                <w:sz w:val="20"/>
                <w:szCs w:val="20"/>
              </w:rPr>
            </w:pPr>
            <w:r w:rsidRPr="00F7255A">
              <w:rPr>
                <w:rFonts w:cstheme="minorHAnsi"/>
                <w:sz w:val="20"/>
                <w:szCs w:val="20"/>
              </w:rPr>
              <w:t>Desks will be arranged, where possible, so pupils sit looking in the same direction (i.e. not facing each other).</w:t>
            </w:r>
          </w:p>
          <w:p w14:paraId="246CB8BE" w14:textId="404F7E0C" w:rsidR="000D56D8" w:rsidRPr="00F7255A" w:rsidRDefault="000D56D8" w:rsidP="000D56D8">
            <w:pPr>
              <w:pStyle w:val="ListParagraph"/>
              <w:numPr>
                <w:ilvl w:val="0"/>
                <w:numId w:val="1"/>
              </w:numPr>
              <w:rPr>
                <w:rFonts w:cstheme="minorHAnsi"/>
                <w:sz w:val="20"/>
                <w:szCs w:val="20"/>
              </w:rPr>
            </w:pPr>
            <w:r w:rsidRPr="00F7255A">
              <w:rPr>
                <w:rFonts w:cstheme="minorHAnsi"/>
                <w:sz w:val="20"/>
                <w:szCs w:val="20"/>
              </w:rPr>
              <w:t>Classroom and office windows are kept open enough to maintain good general ventilation where possible.  Staff and pupils will be informed so they can dress appropriately.</w:t>
            </w:r>
          </w:p>
          <w:p w14:paraId="44A35D36" w14:textId="2A79B262" w:rsidR="000D56D8" w:rsidRPr="00F7255A" w:rsidRDefault="000D56D8" w:rsidP="000D56D8">
            <w:pPr>
              <w:pStyle w:val="ListParagraph"/>
              <w:numPr>
                <w:ilvl w:val="0"/>
                <w:numId w:val="1"/>
              </w:numPr>
              <w:rPr>
                <w:rFonts w:cstheme="minorHAnsi"/>
                <w:sz w:val="20"/>
                <w:szCs w:val="20"/>
              </w:rPr>
            </w:pPr>
            <w:r w:rsidRPr="00F7255A">
              <w:rPr>
                <w:rFonts w:cstheme="minorHAnsi"/>
                <w:sz w:val="20"/>
                <w:szCs w:val="20"/>
              </w:rPr>
              <w:t xml:space="preserve">Pupils and staff </w:t>
            </w:r>
            <w:r w:rsidR="004E4891" w:rsidRPr="00F7255A">
              <w:rPr>
                <w:rFonts w:cstheme="minorHAnsi"/>
                <w:sz w:val="20"/>
                <w:szCs w:val="20"/>
              </w:rPr>
              <w:t>will not</w:t>
            </w:r>
            <w:r w:rsidRPr="00F7255A">
              <w:rPr>
                <w:rFonts w:cstheme="minorHAnsi"/>
                <w:sz w:val="20"/>
                <w:szCs w:val="20"/>
              </w:rPr>
              <w:t xml:space="preserve"> share pens or other stationery items.  Children </w:t>
            </w:r>
            <w:r w:rsidR="004E4891" w:rsidRPr="00F7255A">
              <w:rPr>
                <w:rFonts w:cstheme="minorHAnsi"/>
                <w:sz w:val="20"/>
                <w:szCs w:val="20"/>
              </w:rPr>
              <w:t xml:space="preserve">will bring in </w:t>
            </w:r>
            <w:r w:rsidRPr="00F7255A">
              <w:rPr>
                <w:rFonts w:cstheme="minorHAnsi"/>
                <w:sz w:val="20"/>
                <w:szCs w:val="20"/>
              </w:rPr>
              <w:t>their own equipment for use at school.  This will not be taken home.</w:t>
            </w:r>
          </w:p>
          <w:p w14:paraId="168BA941" w14:textId="5744DD4B" w:rsidR="000D56D8" w:rsidRPr="00F7255A" w:rsidRDefault="000D56D8" w:rsidP="000D56D8">
            <w:pPr>
              <w:pStyle w:val="ListParagraph"/>
              <w:numPr>
                <w:ilvl w:val="0"/>
                <w:numId w:val="1"/>
              </w:numPr>
              <w:rPr>
                <w:rFonts w:cstheme="minorHAnsi"/>
                <w:sz w:val="20"/>
                <w:szCs w:val="20"/>
              </w:rPr>
            </w:pPr>
            <w:r w:rsidRPr="00F7255A">
              <w:rPr>
                <w:rFonts w:cstheme="minorHAnsi"/>
                <w:b/>
                <w:sz w:val="20"/>
                <w:szCs w:val="20"/>
              </w:rPr>
              <w:t>No hot</w:t>
            </w:r>
            <w:r w:rsidR="00357D8C">
              <w:rPr>
                <w:rFonts w:cstheme="minorHAnsi"/>
                <w:b/>
                <w:sz w:val="20"/>
                <w:szCs w:val="20"/>
              </w:rPr>
              <w:t>-</w:t>
            </w:r>
            <w:r w:rsidRPr="00F7255A">
              <w:rPr>
                <w:rFonts w:cstheme="minorHAnsi"/>
                <w:b/>
                <w:sz w:val="20"/>
                <w:szCs w:val="20"/>
              </w:rPr>
              <w:t>desking for staff takes place without additional controls in place, such as staff having their own keyboard, mouse and phone.</w:t>
            </w:r>
          </w:p>
          <w:p w14:paraId="053D13CC" w14:textId="5422DCBD" w:rsidR="000D56D8" w:rsidRPr="00F7255A" w:rsidRDefault="004E4891" w:rsidP="000D56D8">
            <w:pPr>
              <w:pStyle w:val="ListParagraph"/>
              <w:numPr>
                <w:ilvl w:val="0"/>
                <w:numId w:val="1"/>
              </w:numPr>
              <w:rPr>
                <w:rFonts w:cstheme="minorHAnsi"/>
                <w:sz w:val="20"/>
                <w:szCs w:val="20"/>
              </w:rPr>
            </w:pPr>
            <w:r w:rsidRPr="00F7255A">
              <w:rPr>
                <w:rFonts w:cstheme="minorHAnsi"/>
                <w:sz w:val="20"/>
                <w:szCs w:val="20"/>
              </w:rPr>
              <w:t>Cleaning equipment is</w:t>
            </w:r>
            <w:r w:rsidR="000D56D8" w:rsidRPr="00F7255A">
              <w:rPr>
                <w:rFonts w:cstheme="minorHAnsi"/>
                <w:sz w:val="20"/>
                <w:szCs w:val="20"/>
              </w:rPr>
              <w:t xml:space="preserve"> provided for areas where pupils or staff are using keyboards and mice.</w:t>
            </w:r>
          </w:p>
          <w:p w14:paraId="40E423EC" w14:textId="6D09D6DC" w:rsidR="000D56D8" w:rsidRPr="00F7255A" w:rsidRDefault="000D56D8" w:rsidP="000D56D8">
            <w:pPr>
              <w:pStyle w:val="ListParagraph"/>
              <w:numPr>
                <w:ilvl w:val="0"/>
                <w:numId w:val="1"/>
              </w:numPr>
              <w:rPr>
                <w:rFonts w:cstheme="minorHAnsi"/>
                <w:sz w:val="20"/>
                <w:szCs w:val="20"/>
              </w:rPr>
            </w:pPr>
            <w:r w:rsidRPr="00F7255A">
              <w:rPr>
                <w:rFonts w:cstheme="minorHAnsi"/>
                <w:sz w:val="20"/>
                <w:szCs w:val="20"/>
              </w:rPr>
              <w:t>Where possible, those staff not supervising or teaching pupils work alone in each office/room.  Where this is not possible, staff maintain the 2 metre distancing rule.</w:t>
            </w:r>
          </w:p>
          <w:p w14:paraId="7F6B7C60" w14:textId="5B1EBFCB" w:rsidR="000D56D8" w:rsidRPr="00F7255A" w:rsidRDefault="000D56D8" w:rsidP="000D56D8">
            <w:pPr>
              <w:pStyle w:val="ListParagraph"/>
              <w:rPr>
                <w:rFonts w:cstheme="minorHAnsi"/>
                <w:sz w:val="20"/>
                <w:szCs w:val="20"/>
              </w:rPr>
            </w:pPr>
          </w:p>
        </w:tc>
        <w:tc>
          <w:tcPr>
            <w:tcW w:w="900" w:type="dxa"/>
            <w:gridSpan w:val="2"/>
          </w:tcPr>
          <w:p w14:paraId="598F7CA3" w14:textId="2656B725" w:rsidR="00636519" w:rsidRPr="00F7255A" w:rsidRDefault="000D56D8" w:rsidP="00053F7D">
            <w:pPr>
              <w:rPr>
                <w:rFonts w:cstheme="minorHAnsi"/>
                <w:sz w:val="20"/>
                <w:szCs w:val="20"/>
              </w:rPr>
            </w:pPr>
            <w:r w:rsidRPr="00F7255A">
              <w:rPr>
                <w:rFonts w:cstheme="minorHAnsi"/>
                <w:sz w:val="20"/>
                <w:szCs w:val="20"/>
              </w:rPr>
              <w:t>M</w:t>
            </w:r>
          </w:p>
        </w:tc>
      </w:tr>
      <w:tr w:rsidR="00847A50" w:rsidRPr="00F7255A" w14:paraId="42CF49BD" w14:textId="77777777" w:rsidTr="00053456">
        <w:trPr>
          <w:trHeight w:val="2997"/>
        </w:trPr>
        <w:tc>
          <w:tcPr>
            <w:tcW w:w="630" w:type="dxa"/>
          </w:tcPr>
          <w:p w14:paraId="0A566C45" w14:textId="77777777" w:rsidR="000D56D8" w:rsidRPr="00F7255A" w:rsidRDefault="000D56D8" w:rsidP="00FF083C">
            <w:pPr>
              <w:rPr>
                <w:rFonts w:cstheme="minorHAnsi"/>
                <w:b/>
                <w:sz w:val="20"/>
                <w:szCs w:val="20"/>
              </w:rPr>
            </w:pPr>
          </w:p>
          <w:p w14:paraId="7077B687" w14:textId="30844F9C" w:rsidR="000D56D8" w:rsidRPr="00F7255A" w:rsidRDefault="000D56D8" w:rsidP="00FF083C">
            <w:pPr>
              <w:rPr>
                <w:rFonts w:cstheme="minorHAnsi"/>
                <w:b/>
                <w:sz w:val="20"/>
                <w:szCs w:val="20"/>
              </w:rPr>
            </w:pPr>
            <w:r w:rsidRPr="00F7255A">
              <w:rPr>
                <w:rFonts w:cstheme="minorHAnsi"/>
                <w:b/>
                <w:sz w:val="20"/>
                <w:szCs w:val="20"/>
              </w:rPr>
              <w:t>8</w:t>
            </w:r>
          </w:p>
        </w:tc>
        <w:tc>
          <w:tcPr>
            <w:tcW w:w="3240" w:type="dxa"/>
          </w:tcPr>
          <w:p w14:paraId="0DC19BC9" w14:textId="77777777" w:rsidR="000D56D8" w:rsidRPr="00F7255A" w:rsidRDefault="000D56D8" w:rsidP="00FF083C">
            <w:pPr>
              <w:rPr>
                <w:rFonts w:cstheme="minorHAnsi"/>
                <w:b/>
                <w:sz w:val="20"/>
                <w:szCs w:val="20"/>
              </w:rPr>
            </w:pPr>
          </w:p>
          <w:p w14:paraId="39D9648C" w14:textId="77777777" w:rsidR="000D56D8" w:rsidRPr="00F7255A" w:rsidRDefault="000D56D8" w:rsidP="00FF083C">
            <w:pPr>
              <w:rPr>
                <w:rFonts w:cstheme="minorHAnsi"/>
                <w:b/>
                <w:sz w:val="20"/>
                <w:szCs w:val="20"/>
              </w:rPr>
            </w:pPr>
            <w:r w:rsidRPr="00F7255A">
              <w:rPr>
                <w:rFonts w:cstheme="minorHAnsi"/>
                <w:b/>
                <w:sz w:val="20"/>
                <w:szCs w:val="20"/>
              </w:rPr>
              <w:t>Social Distancing</w:t>
            </w:r>
          </w:p>
          <w:p w14:paraId="391F75BE" w14:textId="06F4BDFD" w:rsidR="005D425A" w:rsidRPr="00F7255A" w:rsidRDefault="005D425A" w:rsidP="00FF083C">
            <w:pPr>
              <w:rPr>
                <w:rFonts w:cstheme="minorHAnsi"/>
                <w:b/>
                <w:sz w:val="20"/>
                <w:szCs w:val="20"/>
              </w:rPr>
            </w:pPr>
          </w:p>
          <w:p w14:paraId="76293CB8" w14:textId="270B4652" w:rsidR="005D425A" w:rsidRPr="00F7255A" w:rsidRDefault="005D425A" w:rsidP="00FF083C">
            <w:pPr>
              <w:rPr>
                <w:rFonts w:cstheme="minorHAnsi"/>
                <w:b/>
                <w:sz w:val="20"/>
                <w:szCs w:val="20"/>
              </w:rPr>
            </w:pPr>
          </w:p>
          <w:p w14:paraId="110E64D1" w14:textId="15BDA099" w:rsidR="005D425A" w:rsidRPr="00F7255A" w:rsidRDefault="005D425A" w:rsidP="00FF083C">
            <w:pPr>
              <w:rPr>
                <w:rFonts w:cstheme="minorHAnsi"/>
                <w:b/>
                <w:sz w:val="20"/>
                <w:szCs w:val="20"/>
              </w:rPr>
            </w:pPr>
            <w:r w:rsidRPr="00F7255A">
              <w:rPr>
                <w:rFonts w:cstheme="minorHAnsi"/>
                <w:b/>
                <w:sz w:val="20"/>
                <w:szCs w:val="20"/>
              </w:rPr>
              <w:t>Travelling to and from school, arrival and departure</w:t>
            </w:r>
          </w:p>
          <w:p w14:paraId="3BA25A85" w14:textId="70C95C7B" w:rsidR="00FB0961" w:rsidRPr="00F7255A" w:rsidRDefault="00FB0961" w:rsidP="00FF083C">
            <w:pPr>
              <w:rPr>
                <w:rFonts w:cstheme="minorHAnsi"/>
                <w:b/>
                <w:sz w:val="20"/>
                <w:szCs w:val="20"/>
              </w:rPr>
            </w:pPr>
          </w:p>
        </w:tc>
        <w:tc>
          <w:tcPr>
            <w:tcW w:w="1080" w:type="dxa"/>
          </w:tcPr>
          <w:p w14:paraId="68A62E72" w14:textId="77777777" w:rsidR="000D56D8" w:rsidRPr="00F7255A" w:rsidRDefault="000D56D8" w:rsidP="00FF083C">
            <w:pPr>
              <w:rPr>
                <w:rFonts w:cstheme="minorHAnsi"/>
                <w:sz w:val="20"/>
                <w:szCs w:val="20"/>
              </w:rPr>
            </w:pPr>
          </w:p>
          <w:p w14:paraId="162D9A44" w14:textId="77777777" w:rsidR="005D425A" w:rsidRPr="00F7255A" w:rsidRDefault="005D425A" w:rsidP="00FF083C">
            <w:pPr>
              <w:rPr>
                <w:rFonts w:cstheme="minorHAnsi"/>
                <w:sz w:val="20"/>
                <w:szCs w:val="20"/>
              </w:rPr>
            </w:pPr>
          </w:p>
          <w:p w14:paraId="5512597B" w14:textId="77777777" w:rsidR="005D425A" w:rsidRPr="00F7255A" w:rsidRDefault="005D425A" w:rsidP="00FF083C">
            <w:pPr>
              <w:rPr>
                <w:rFonts w:cstheme="minorHAnsi"/>
                <w:sz w:val="20"/>
                <w:szCs w:val="20"/>
              </w:rPr>
            </w:pPr>
          </w:p>
          <w:p w14:paraId="5C05446A" w14:textId="77777777" w:rsidR="005D425A" w:rsidRPr="00F7255A" w:rsidRDefault="005D425A" w:rsidP="00FF083C">
            <w:pPr>
              <w:rPr>
                <w:rFonts w:cstheme="minorHAnsi"/>
                <w:sz w:val="20"/>
                <w:szCs w:val="20"/>
              </w:rPr>
            </w:pPr>
          </w:p>
          <w:p w14:paraId="19A6028A" w14:textId="77777777" w:rsidR="005D425A" w:rsidRPr="00F7255A" w:rsidRDefault="005D425A" w:rsidP="00FF083C">
            <w:pPr>
              <w:rPr>
                <w:rFonts w:cstheme="minorHAnsi"/>
                <w:sz w:val="20"/>
                <w:szCs w:val="20"/>
              </w:rPr>
            </w:pPr>
          </w:p>
          <w:p w14:paraId="1C61F700" w14:textId="77777777" w:rsidR="005D425A" w:rsidRPr="00F7255A" w:rsidRDefault="005D425A" w:rsidP="00FF083C">
            <w:pPr>
              <w:rPr>
                <w:rFonts w:cstheme="minorHAnsi"/>
                <w:sz w:val="20"/>
                <w:szCs w:val="20"/>
              </w:rPr>
            </w:pPr>
          </w:p>
          <w:p w14:paraId="38D8B5DE" w14:textId="77777777" w:rsidR="005D425A" w:rsidRPr="00F7255A" w:rsidRDefault="005D425A" w:rsidP="00FF083C">
            <w:pPr>
              <w:rPr>
                <w:rFonts w:cstheme="minorHAnsi"/>
                <w:sz w:val="20"/>
                <w:szCs w:val="20"/>
              </w:rPr>
            </w:pPr>
          </w:p>
          <w:p w14:paraId="7FC4FCF0" w14:textId="77777777" w:rsidR="005D425A" w:rsidRPr="00F7255A" w:rsidRDefault="005D425A" w:rsidP="00FF083C">
            <w:pPr>
              <w:rPr>
                <w:rFonts w:cstheme="minorHAnsi"/>
                <w:sz w:val="20"/>
                <w:szCs w:val="20"/>
              </w:rPr>
            </w:pPr>
          </w:p>
          <w:p w14:paraId="04CF5EDF" w14:textId="77777777" w:rsidR="005D425A" w:rsidRPr="00F7255A" w:rsidRDefault="005D425A" w:rsidP="00FF083C">
            <w:pPr>
              <w:rPr>
                <w:rFonts w:cstheme="minorHAnsi"/>
                <w:sz w:val="20"/>
                <w:szCs w:val="20"/>
              </w:rPr>
            </w:pPr>
          </w:p>
          <w:p w14:paraId="549F602D" w14:textId="77777777" w:rsidR="005D425A" w:rsidRPr="00F7255A" w:rsidRDefault="005D425A" w:rsidP="00FF083C">
            <w:pPr>
              <w:rPr>
                <w:rFonts w:cstheme="minorHAnsi"/>
                <w:sz w:val="20"/>
                <w:szCs w:val="20"/>
              </w:rPr>
            </w:pPr>
          </w:p>
          <w:p w14:paraId="16206B77" w14:textId="77777777" w:rsidR="005D425A" w:rsidRPr="00F7255A" w:rsidRDefault="005D425A" w:rsidP="00FF083C">
            <w:pPr>
              <w:rPr>
                <w:rFonts w:cstheme="minorHAnsi"/>
                <w:sz w:val="20"/>
                <w:szCs w:val="20"/>
              </w:rPr>
            </w:pPr>
          </w:p>
          <w:p w14:paraId="20D40893" w14:textId="77777777" w:rsidR="005D425A" w:rsidRPr="00F7255A" w:rsidRDefault="005D425A" w:rsidP="00FF083C">
            <w:pPr>
              <w:rPr>
                <w:rFonts w:cstheme="minorHAnsi"/>
                <w:sz w:val="20"/>
                <w:szCs w:val="20"/>
              </w:rPr>
            </w:pPr>
          </w:p>
          <w:p w14:paraId="5E77755C" w14:textId="74C76754" w:rsidR="005D425A" w:rsidRPr="00F7255A" w:rsidRDefault="005D425A" w:rsidP="00FF083C">
            <w:pPr>
              <w:rPr>
                <w:rFonts w:cstheme="minorHAnsi"/>
                <w:sz w:val="20"/>
                <w:szCs w:val="20"/>
              </w:rPr>
            </w:pPr>
          </w:p>
        </w:tc>
        <w:tc>
          <w:tcPr>
            <w:tcW w:w="2070" w:type="dxa"/>
            <w:gridSpan w:val="2"/>
          </w:tcPr>
          <w:p w14:paraId="6C05E724" w14:textId="77777777" w:rsidR="000D56D8" w:rsidRPr="00F7255A" w:rsidRDefault="000D56D8" w:rsidP="00FF083C">
            <w:pPr>
              <w:jc w:val="center"/>
              <w:rPr>
                <w:rFonts w:cstheme="minorHAnsi"/>
                <w:sz w:val="20"/>
                <w:szCs w:val="20"/>
              </w:rPr>
            </w:pPr>
          </w:p>
          <w:p w14:paraId="308A3C19" w14:textId="77777777" w:rsidR="005D425A" w:rsidRPr="00F7255A" w:rsidRDefault="005D425A" w:rsidP="00FF083C">
            <w:pPr>
              <w:jc w:val="center"/>
              <w:rPr>
                <w:rFonts w:cstheme="minorHAnsi"/>
                <w:sz w:val="20"/>
                <w:szCs w:val="20"/>
              </w:rPr>
            </w:pPr>
          </w:p>
          <w:p w14:paraId="55AAE2C2" w14:textId="77777777" w:rsidR="005D425A" w:rsidRPr="00F7255A" w:rsidRDefault="005D425A" w:rsidP="00FF083C">
            <w:pPr>
              <w:jc w:val="center"/>
              <w:rPr>
                <w:rFonts w:cstheme="minorHAnsi"/>
                <w:sz w:val="20"/>
                <w:szCs w:val="20"/>
              </w:rPr>
            </w:pPr>
          </w:p>
          <w:p w14:paraId="3EF92539" w14:textId="77777777" w:rsidR="005D425A" w:rsidRPr="00F7255A" w:rsidRDefault="005D425A" w:rsidP="00FF083C">
            <w:pPr>
              <w:jc w:val="center"/>
              <w:rPr>
                <w:rFonts w:cstheme="minorHAnsi"/>
                <w:sz w:val="20"/>
                <w:szCs w:val="20"/>
              </w:rPr>
            </w:pPr>
          </w:p>
          <w:p w14:paraId="1CAE0206" w14:textId="77777777" w:rsidR="005D425A" w:rsidRPr="00F7255A" w:rsidRDefault="005D425A" w:rsidP="00FF083C">
            <w:pPr>
              <w:jc w:val="center"/>
              <w:rPr>
                <w:rFonts w:cstheme="minorHAnsi"/>
                <w:sz w:val="20"/>
                <w:szCs w:val="20"/>
              </w:rPr>
            </w:pPr>
          </w:p>
          <w:p w14:paraId="705E8940" w14:textId="77777777" w:rsidR="005D425A" w:rsidRPr="00F7255A" w:rsidRDefault="005D425A" w:rsidP="00FF083C">
            <w:pPr>
              <w:jc w:val="center"/>
              <w:rPr>
                <w:rFonts w:cstheme="minorHAnsi"/>
                <w:sz w:val="20"/>
                <w:szCs w:val="20"/>
              </w:rPr>
            </w:pPr>
          </w:p>
          <w:p w14:paraId="05670A92" w14:textId="77777777" w:rsidR="005D425A" w:rsidRPr="00F7255A" w:rsidRDefault="005D425A" w:rsidP="00FF083C">
            <w:pPr>
              <w:jc w:val="center"/>
              <w:rPr>
                <w:rFonts w:cstheme="minorHAnsi"/>
                <w:sz w:val="20"/>
                <w:szCs w:val="20"/>
              </w:rPr>
            </w:pPr>
          </w:p>
          <w:p w14:paraId="5CC390B6" w14:textId="77777777" w:rsidR="005D425A" w:rsidRPr="00F7255A" w:rsidRDefault="005D425A" w:rsidP="00FF083C">
            <w:pPr>
              <w:jc w:val="center"/>
              <w:rPr>
                <w:rFonts w:cstheme="minorHAnsi"/>
                <w:sz w:val="20"/>
                <w:szCs w:val="20"/>
              </w:rPr>
            </w:pPr>
          </w:p>
          <w:p w14:paraId="18FDA4D8" w14:textId="77777777" w:rsidR="005D425A" w:rsidRPr="00F7255A" w:rsidRDefault="005D425A" w:rsidP="00FF083C">
            <w:pPr>
              <w:jc w:val="center"/>
              <w:rPr>
                <w:rFonts w:cstheme="minorHAnsi"/>
                <w:sz w:val="20"/>
                <w:szCs w:val="20"/>
              </w:rPr>
            </w:pPr>
          </w:p>
          <w:p w14:paraId="5651C8CA" w14:textId="77777777" w:rsidR="005D425A" w:rsidRPr="00F7255A" w:rsidRDefault="005D425A" w:rsidP="007D46A0">
            <w:pPr>
              <w:rPr>
                <w:rFonts w:cstheme="minorHAnsi"/>
                <w:sz w:val="20"/>
                <w:szCs w:val="20"/>
              </w:rPr>
            </w:pPr>
          </w:p>
          <w:p w14:paraId="27DE2A7B" w14:textId="58814F70" w:rsidR="005D425A" w:rsidRPr="00F7255A" w:rsidRDefault="005D425A" w:rsidP="005D425A">
            <w:pPr>
              <w:rPr>
                <w:rFonts w:cstheme="minorHAnsi"/>
                <w:sz w:val="20"/>
                <w:szCs w:val="20"/>
              </w:rPr>
            </w:pPr>
            <w:r w:rsidRPr="00F7255A">
              <w:rPr>
                <w:rFonts w:cstheme="minorHAnsi"/>
                <w:sz w:val="20"/>
                <w:szCs w:val="20"/>
              </w:rPr>
              <w:t>M</w:t>
            </w:r>
          </w:p>
        </w:tc>
        <w:tc>
          <w:tcPr>
            <w:tcW w:w="7650" w:type="dxa"/>
          </w:tcPr>
          <w:p w14:paraId="16E6E217" w14:textId="28886EC9" w:rsidR="005D425A" w:rsidRPr="00F7255A" w:rsidRDefault="004E4891" w:rsidP="005D425A">
            <w:pPr>
              <w:pStyle w:val="ListParagraph"/>
              <w:numPr>
                <w:ilvl w:val="0"/>
                <w:numId w:val="1"/>
              </w:numPr>
              <w:rPr>
                <w:rFonts w:cstheme="minorHAnsi"/>
                <w:sz w:val="20"/>
                <w:szCs w:val="20"/>
              </w:rPr>
            </w:pPr>
            <w:r w:rsidRPr="00F7255A">
              <w:rPr>
                <w:rFonts w:cstheme="minorHAnsi"/>
                <w:sz w:val="20"/>
                <w:szCs w:val="20"/>
              </w:rPr>
              <w:t>Unnecessary travel on</w:t>
            </w:r>
            <w:r w:rsidR="000D56D8" w:rsidRPr="00F7255A">
              <w:rPr>
                <w:rFonts w:cstheme="minorHAnsi"/>
                <w:sz w:val="20"/>
                <w:szCs w:val="20"/>
              </w:rPr>
              <w:t xml:space="preserve"> buses, or other public transport, is avoided where possible.</w:t>
            </w:r>
          </w:p>
          <w:p w14:paraId="47B90656" w14:textId="45381D58" w:rsidR="005D425A" w:rsidRPr="00F7255A" w:rsidRDefault="005D425A" w:rsidP="005D425A">
            <w:pPr>
              <w:pStyle w:val="ListParagraph"/>
              <w:numPr>
                <w:ilvl w:val="0"/>
                <w:numId w:val="1"/>
              </w:numPr>
              <w:rPr>
                <w:rFonts w:cstheme="minorHAnsi"/>
                <w:sz w:val="20"/>
                <w:szCs w:val="20"/>
              </w:rPr>
            </w:pPr>
            <w:r w:rsidRPr="00F7255A">
              <w:rPr>
                <w:rFonts w:cstheme="minorHAnsi"/>
                <w:sz w:val="20"/>
                <w:szCs w:val="20"/>
              </w:rPr>
              <w:t>Parents will be encouraged to walk or drive their children to and from school if they live locally.  Any PPE worn should be removed and taken home by parents.  Parents are discouraged from gathering at the school gates.  Signage at the gates will remind parents of the school’s social distanci</w:t>
            </w:r>
            <w:r w:rsidR="00862EFF" w:rsidRPr="00F7255A">
              <w:rPr>
                <w:rFonts w:cstheme="minorHAnsi"/>
                <w:sz w:val="20"/>
                <w:szCs w:val="20"/>
              </w:rPr>
              <w:t>ng practices along with</w:t>
            </w:r>
            <w:r w:rsidRPr="00F7255A">
              <w:rPr>
                <w:rFonts w:cstheme="minorHAnsi"/>
                <w:sz w:val="20"/>
                <w:szCs w:val="20"/>
              </w:rPr>
              <w:t xml:space="preserve"> regular reminders in the newsletter.</w:t>
            </w:r>
          </w:p>
          <w:p w14:paraId="5744DD4B" w14:textId="77777777" w:rsidR="007D46A0" w:rsidRDefault="005D425A" w:rsidP="007D46A0">
            <w:pPr>
              <w:pStyle w:val="ListParagraph"/>
              <w:numPr>
                <w:ilvl w:val="0"/>
                <w:numId w:val="1"/>
              </w:numPr>
              <w:rPr>
                <w:rFonts w:cstheme="minorHAnsi"/>
                <w:sz w:val="20"/>
                <w:szCs w:val="20"/>
              </w:rPr>
            </w:pPr>
            <w:r w:rsidRPr="00F7255A">
              <w:rPr>
                <w:rFonts w:cstheme="minorHAnsi"/>
                <w:sz w:val="20"/>
                <w:szCs w:val="20"/>
              </w:rPr>
              <w:t>Parents are required to accompany children to and from school to avoid children gathering in groups before and after school</w:t>
            </w:r>
            <w:r w:rsidR="00FB0961" w:rsidRPr="00F7255A">
              <w:rPr>
                <w:rFonts w:cstheme="minorHAnsi"/>
                <w:sz w:val="20"/>
                <w:szCs w:val="20"/>
              </w:rPr>
              <w:t>.  Pupils mobile phones will no</w:t>
            </w:r>
            <w:r w:rsidR="007C00C8" w:rsidRPr="00F7255A">
              <w:rPr>
                <w:rFonts w:cstheme="minorHAnsi"/>
                <w:sz w:val="20"/>
                <w:szCs w:val="20"/>
              </w:rPr>
              <w:t xml:space="preserve">t be allowed on the school site.  </w:t>
            </w:r>
            <w:r w:rsidR="00FB0961" w:rsidRPr="00F7255A">
              <w:rPr>
                <w:rFonts w:cstheme="minorHAnsi"/>
                <w:sz w:val="20"/>
                <w:szCs w:val="20"/>
              </w:rPr>
              <w:t>Drop off and collection times are staggered to avoid larger groups gathering, for example different class groups at different times.  Parents are to be reminded of groups and timing each week.</w:t>
            </w:r>
            <w:r w:rsidR="007D46A0" w:rsidRPr="00F7255A">
              <w:rPr>
                <w:rFonts w:cstheme="minorHAnsi"/>
                <w:sz w:val="20"/>
                <w:szCs w:val="20"/>
              </w:rPr>
              <w:t xml:space="preserve"> Pupils should be supervised at all times while at the school gates.</w:t>
            </w:r>
          </w:p>
          <w:p w14:paraId="11108548" w14:textId="2F5E7F42" w:rsidR="00524E24" w:rsidRPr="00F7255A" w:rsidRDefault="00524E24" w:rsidP="00524E24">
            <w:pPr>
              <w:pStyle w:val="ListParagraph"/>
              <w:rPr>
                <w:rFonts w:cstheme="minorHAnsi"/>
                <w:sz w:val="20"/>
                <w:szCs w:val="20"/>
              </w:rPr>
            </w:pPr>
          </w:p>
        </w:tc>
        <w:tc>
          <w:tcPr>
            <w:tcW w:w="900" w:type="dxa"/>
            <w:gridSpan w:val="2"/>
          </w:tcPr>
          <w:p w14:paraId="1C2419A4" w14:textId="77777777" w:rsidR="000D56D8" w:rsidRPr="00F7255A" w:rsidRDefault="000D56D8" w:rsidP="00053F7D">
            <w:pPr>
              <w:rPr>
                <w:rFonts w:cstheme="minorHAnsi"/>
                <w:sz w:val="20"/>
                <w:szCs w:val="20"/>
              </w:rPr>
            </w:pPr>
          </w:p>
          <w:p w14:paraId="6965AEEC" w14:textId="77777777" w:rsidR="00FB0961" w:rsidRPr="00F7255A" w:rsidRDefault="00FB0961" w:rsidP="00053F7D">
            <w:pPr>
              <w:rPr>
                <w:rFonts w:cstheme="minorHAnsi"/>
                <w:sz w:val="20"/>
                <w:szCs w:val="20"/>
              </w:rPr>
            </w:pPr>
          </w:p>
          <w:p w14:paraId="4D4C7653" w14:textId="77777777" w:rsidR="00FB0961" w:rsidRPr="00F7255A" w:rsidRDefault="00FB0961" w:rsidP="00053F7D">
            <w:pPr>
              <w:rPr>
                <w:rFonts w:cstheme="minorHAnsi"/>
                <w:sz w:val="20"/>
                <w:szCs w:val="20"/>
              </w:rPr>
            </w:pPr>
          </w:p>
          <w:p w14:paraId="646FF526" w14:textId="77777777" w:rsidR="00FB0961" w:rsidRPr="00F7255A" w:rsidRDefault="00FB0961" w:rsidP="00053F7D">
            <w:pPr>
              <w:rPr>
                <w:rFonts w:cstheme="minorHAnsi"/>
                <w:sz w:val="20"/>
                <w:szCs w:val="20"/>
              </w:rPr>
            </w:pPr>
          </w:p>
          <w:p w14:paraId="019418E0" w14:textId="77777777" w:rsidR="00FB0961" w:rsidRPr="00F7255A" w:rsidRDefault="00FB0961" w:rsidP="00053F7D">
            <w:pPr>
              <w:rPr>
                <w:rFonts w:cstheme="minorHAnsi"/>
                <w:sz w:val="20"/>
                <w:szCs w:val="20"/>
              </w:rPr>
            </w:pPr>
          </w:p>
          <w:p w14:paraId="529799F0" w14:textId="77777777" w:rsidR="00FB0961" w:rsidRPr="00F7255A" w:rsidRDefault="00FB0961" w:rsidP="00053F7D">
            <w:pPr>
              <w:rPr>
                <w:rFonts w:cstheme="minorHAnsi"/>
                <w:sz w:val="20"/>
                <w:szCs w:val="20"/>
              </w:rPr>
            </w:pPr>
          </w:p>
          <w:p w14:paraId="297C5D48" w14:textId="77777777" w:rsidR="00FB0961" w:rsidRPr="00F7255A" w:rsidRDefault="00FB0961" w:rsidP="00053F7D">
            <w:pPr>
              <w:rPr>
                <w:rFonts w:cstheme="minorHAnsi"/>
                <w:sz w:val="20"/>
                <w:szCs w:val="20"/>
              </w:rPr>
            </w:pPr>
          </w:p>
          <w:p w14:paraId="378EEF3F" w14:textId="77777777" w:rsidR="00FB0961" w:rsidRPr="00F7255A" w:rsidRDefault="00FB0961" w:rsidP="00053F7D">
            <w:pPr>
              <w:rPr>
                <w:rFonts w:cstheme="minorHAnsi"/>
                <w:sz w:val="20"/>
                <w:szCs w:val="20"/>
              </w:rPr>
            </w:pPr>
          </w:p>
          <w:p w14:paraId="35EA9143" w14:textId="77777777" w:rsidR="00FB0961" w:rsidRPr="00F7255A" w:rsidRDefault="00FB0961" w:rsidP="00053F7D">
            <w:pPr>
              <w:rPr>
                <w:rFonts w:cstheme="minorHAnsi"/>
                <w:sz w:val="20"/>
                <w:szCs w:val="20"/>
              </w:rPr>
            </w:pPr>
          </w:p>
          <w:p w14:paraId="0A16679C" w14:textId="77777777" w:rsidR="00FB0961" w:rsidRPr="00F7255A" w:rsidRDefault="00FB0961" w:rsidP="00053F7D">
            <w:pPr>
              <w:rPr>
                <w:rFonts w:cstheme="minorHAnsi"/>
                <w:sz w:val="20"/>
                <w:szCs w:val="20"/>
              </w:rPr>
            </w:pPr>
          </w:p>
          <w:p w14:paraId="1F6BED1F" w14:textId="77777777" w:rsidR="00FB0961" w:rsidRPr="00F7255A" w:rsidRDefault="00FB0961" w:rsidP="00053F7D">
            <w:pPr>
              <w:rPr>
                <w:rFonts w:cstheme="minorHAnsi"/>
                <w:sz w:val="20"/>
                <w:szCs w:val="20"/>
              </w:rPr>
            </w:pPr>
          </w:p>
          <w:p w14:paraId="324309FD" w14:textId="77777777" w:rsidR="00FB0961" w:rsidRPr="00F7255A" w:rsidRDefault="00FB0961" w:rsidP="00053F7D">
            <w:pPr>
              <w:rPr>
                <w:rFonts w:cstheme="minorHAnsi"/>
                <w:sz w:val="20"/>
                <w:szCs w:val="20"/>
              </w:rPr>
            </w:pPr>
          </w:p>
          <w:p w14:paraId="41D5D168" w14:textId="50E30C88" w:rsidR="00FB0961" w:rsidRPr="00F7255A" w:rsidRDefault="00FB0961" w:rsidP="00053F7D">
            <w:pPr>
              <w:rPr>
                <w:rFonts w:cstheme="minorHAnsi"/>
                <w:sz w:val="20"/>
                <w:szCs w:val="20"/>
              </w:rPr>
            </w:pPr>
            <w:r w:rsidRPr="00F7255A">
              <w:rPr>
                <w:rFonts w:cstheme="minorHAnsi"/>
                <w:sz w:val="20"/>
                <w:szCs w:val="20"/>
              </w:rPr>
              <w:t>L</w:t>
            </w:r>
          </w:p>
        </w:tc>
      </w:tr>
      <w:tr w:rsidR="00847A50" w:rsidRPr="00F7255A" w14:paraId="4824CD1F" w14:textId="77777777" w:rsidTr="00053456">
        <w:tc>
          <w:tcPr>
            <w:tcW w:w="630" w:type="dxa"/>
          </w:tcPr>
          <w:p w14:paraId="4DD1401D" w14:textId="77777777" w:rsidR="00FB0961" w:rsidRPr="00F7255A" w:rsidRDefault="00FB0961" w:rsidP="00FF083C">
            <w:pPr>
              <w:rPr>
                <w:rFonts w:cstheme="minorHAnsi"/>
                <w:b/>
                <w:sz w:val="20"/>
                <w:szCs w:val="20"/>
              </w:rPr>
            </w:pPr>
          </w:p>
          <w:p w14:paraId="625A4110" w14:textId="6F95869A" w:rsidR="00FB0961" w:rsidRPr="00F7255A" w:rsidRDefault="00FB0961" w:rsidP="00FF083C">
            <w:pPr>
              <w:rPr>
                <w:rFonts w:cstheme="minorHAnsi"/>
                <w:b/>
                <w:sz w:val="20"/>
                <w:szCs w:val="20"/>
              </w:rPr>
            </w:pPr>
            <w:r w:rsidRPr="00F7255A">
              <w:rPr>
                <w:rFonts w:cstheme="minorHAnsi"/>
                <w:b/>
                <w:sz w:val="20"/>
                <w:szCs w:val="20"/>
              </w:rPr>
              <w:t>9</w:t>
            </w:r>
          </w:p>
        </w:tc>
        <w:tc>
          <w:tcPr>
            <w:tcW w:w="3240" w:type="dxa"/>
          </w:tcPr>
          <w:p w14:paraId="4B7FE8BA" w14:textId="77777777" w:rsidR="00FB0961" w:rsidRPr="00F7255A" w:rsidRDefault="00FB0961" w:rsidP="00FF083C">
            <w:pPr>
              <w:rPr>
                <w:rFonts w:cstheme="minorHAnsi"/>
                <w:b/>
                <w:sz w:val="20"/>
                <w:szCs w:val="20"/>
              </w:rPr>
            </w:pPr>
          </w:p>
          <w:p w14:paraId="3B7EF9E0" w14:textId="79A79D80" w:rsidR="00FB0961" w:rsidRPr="00F7255A" w:rsidRDefault="00FB0961" w:rsidP="00FF083C">
            <w:pPr>
              <w:rPr>
                <w:rFonts w:cstheme="minorHAnsi"/>
                <w:b/>
                <w:sz w:val="20"/>
                <w:szCs w:val="20"/>
              </w:rPr>
            </w:pPr>
            <w:r w:rsidRPr="00F7255A">
              <w:rPr>
                <w:rFonts w:cstheme="minorHAnsi"/>
                <w:b/>
                <w:sz w:val="20"/>
                <w:szCs w:val="20"/>
              </w:rPr>
              <w:t>Social Distancing</w:t>
            </w:r>
          </w:p>
        </w:tc>
        <w:tc>
          <w:tcPr>
            <w:tcW w:w="1080" w:type="dxa"/>
          </w:tcPr>
          <w:p w14:paraId="1F9DAF44" w14:textId="77777777" w:rsidR="00FB0961" w:rsidRPr="00F7255A" w:rsidRDefault="00FB0961" w:rsidP="00FF083C">
            <w:pPr>
              <w:rPr>
                <w:rFonts w:cstheme="minorHAnsi"/>
                <w:sz w:val="20"/>
                <w:szCs w:val="20"/>
              </w:rPr>
            </w:pPr>
          </w:p>
          <w:p w14:paraId="20888AF4" w14:textId="77777777" w:rsidR="00FB0961" w:rsidRPr="00F7255A" w:rsidRDefault="00FB0961" w:rsidP="00FF083C">
            <w:pPr>
              <w:rPr>
                <w:rFonts w:cstheme="minorHAnsi"/>
                <w:sz w:val="20"/>
                <w:szCs w:val="20"/>
              </w:rPr>
            </w:pPr>
            <w:r w:rsidRPr="00F7255A">
              <w:rPr>
                <w:rFonts w:cstheme="minorHAnsi"/>
                <w:sz w:val="20"/>
                <w:szCs w:val="20"/>
              </w:rPr>
              <w:t>Staff</w:t>
            </w:r>
          </w:p>
          <w:p w14:paraId="2A6E601C" w14:textId="77777777" w:rsidR="00FB0961" w:rsidRPr="00F7255A" w:rsidRDefault="00FB0961" w:rsidP="00FF083C">
            <w:pPr>
              <w:rPr>
                <w:rFonts w:cstheme="minorHAnsi"/>
                <w:sz w:val="20"/>
                <w:szCs w:val="20"/>
              </w:rPr>
            </w:pPr>
            <w:r w:rsidRPr="00F7255A">
              <w:rPr>
                <w:rFonts w:cstheme="minorHAnsi"/>
                <w:sz w:val="20"/>
                <w:szCs w:val="20"/>
              </w:rPr>
              <w:t>Pupils</w:t>
            </w:r>
          </w:p>
          <w:p w14:paraId="60C1B81D" w14:textId="77777777" w:rsidR="00527A60" w:rsidRPr="00F7255A" w:rsidRDefault="00527A60" w:rsidP="00FF083C">
            <w:pPr>
              <w:rPr>
                <w:rFonts w:cstheme="minorHAnsi"/>
                <w:sz w:val="20"/>
                <w:szCs w:val="20"/>
              </w:rPr>
            </w:pPr>
          </w:p>
          <w:p w14:paraId="1144D1E8" w14:textId="60BB2038" w:rsidR="00527A60" w:rsidRPr="00F7255A" w:rsidRDefault="00527A60" w:rsidP="00FF083C">
            <w:pPr>
              <w:rPr>
                <w:rFonts w:cstheme="minorHAnsi"/>
                <w:sz w:val="20"/>
                <w:szCs w:val="20"/>
              </w:rPr>
            </w:pPr>
          </w:p>
        </w:tc>
        <w:tc>
          <w:tcPr>
            <w:tcW w:w="2070" w:type="dxa"/>
            <w:gridSpan w:val="2"/>
          </w:tcPr>
          <w:p w14:paraId="00C08E3D" w14:textId="77777777" w:rsidR="00FB0961" w:rsidRPr="00F7255A" w:rsidRDefault="00FB0961" w:rsidP="00FF083C">
            <w:pPr>
              <w:jc w:val="center"/>
              <w:rPr>
                <w:rFonts w:cstheme="minorHAnsi"/>
                <w:sz w:val="20"/>
                <w:szCs w:val="20"/>
              </w:rPr>
            </w:pPr>
          </w:p>
          <w:p w14:paraId="626B533B" w14:textId="77777777" w:rsidR="00FB0961" w:rsidRPr="00F7255A" w:rsidRDefault="00FB0961" w:rsidP="00FF083C">
            <w:pPr>
              <w:jc w:val="center"/>
              <w:rPr>
                <w:rFonts w:cstheme="minorHAnsi"/>
                <w:sz w:val="20"/>
                <w:szCs w:val="20"/>
              </w:rPr>
            </w:pPr>
          </w:p>
          <w:p w14:paraId="1835685B" w14:textId="78516237" w:rsidR="00FB0961" w:rsidRPr="00F7255A" w:rsidRDefault="00FB0961" w:rsidP="00FF083C">
            <w:pPr>
              <w:jc w:val="center"/>
              <w:rPr>
                <w:rFonts w:cstheme="minorHAnsi"/>
                <w:sz w:val="20"/>
                <w:szCs w:val="20"/>
              </w:rPr>
            </w:pPr>
            <w:r w:rsidRPr="00F7255A">
              <w:rPr>
                <w:rFonts w:cstheme="minorHAnsi"/>
                <w:sz w:val="20"/>
                <w:szCs w:val="20"/>
              </w:rPr>
              <w:t>M/H</w:t>
            </w:r>
          </w:p>
        </w:tc>
        <w:tc>
          <w:tcPr>
            <w:tcW w:w="7650" w:type="dxa"/>
          </w:tcPr>
          <w:p w14:paraId="63F108B8" w14:textId="77777777" w:rsidR="00524E24" w:rsidRDefault="00524E24" w:rsidP="00524E24">
            <w:pPr>
              <w:pStyle w:val="ListParagraph"/>
              <w:rPr>
                <w:rFonts w:cstheme="minorHAnsi"/>
                <w:sz w:val="20"/>
                <w:szCs w:val="20"/>
              </w:rPr>
            </w:pPr>
          </w:p>
          <w:p w14:paraId="6D9006BC" w14:textId="1A7A613C" w:rsidR="00075338" w:rsidRPr="00F7255A" w:rsidRDefault="00FB0961" w:rsidP="00CC1130">
            <w:pPr>
              <w:pStyle w:val="ListParagraph"/>
              <w:numPr>
                <w:ilvl w:val="0"/>
                <w:numId w:val="1"/>
              </w:numPr>
              <w:rPr>
                <w:rFonts w:cstheme="minorHAnsi"/>
                <w:sz w:val="20"/>
                <w:szCs w:val="20"/>
              </w:rPr>
            </w:pPr>
            <w:r w:rsidRPr="00F7255A">
              <w:rPr>
                <w:rFonts w:cstheme="minorHAnsi"/>
                <w:sz w:val="20"/>
                <w:szCs w:val="20"/>
              </w:rPr>
              <w:t>Children will eat their lunch in the classroom they are based in.  Children will be able to bring in a packed lunch from home, or request a packed lunch from school.  Home packed lunches will be kept with the child next to their desk.  School packed l</w:t>
            </w:r>
            <w:r w:rsidR="00075338" w:rsidRPr="00F7255A">
              <w:rPr>
                <w:rFonts w:cstheme="minorHAnsi"/>
                <w:sz w:val="20"/>
                <w:szCs w:val="20"/>
              </w:rPr>
              <w:t xml:space="preserve">unches will be ordered </w:t>
            </w:r>
            <w:r w:rsidRPr="00F7255A">
              <w:rPr>
                <w:rFonts w:cstheme="minorHAnsi"/>
                <w:sz w:val="20"/>
                <w:szCs w:val="20"/>
              </w:rPr>
              <w:t>i</w:t>
            </w:r>
            <w:r w:rsidR="007C00C8" w:rsidRPr="00F7255A">
              <w:rPr>
                <w:rFonts w:cstheme="minorHAnsi"/>
                <w:sz w:val="20"/>
                <w:szCs w:val="20"/>
              </w:rPr>
              <w:t xml:space="preserve">n advance via the school </w:t>
            </w:r>
            <w:r w:rsidRPr="00F7255A">
              <w:rPr>
                <w:rFonts w:cstheme="minorHAnsi"/>
                <w:sz w:val="20"/>
                <w:szCs w:val="20"/>
              </w:rPr>
              <w:t>system, and named bags will be delivered to classrooms at agreed times on a rota.</w:t>
            </w:r>
            <w:r w:rsidR="00075338" w:rsidRPr="00F7255A">
              <w:rPr>
                <w:rFonts w:cstheme="minorHAnsi"/>
                <w:sz w:val="20"/>
                <w:szCs w:val="20"/>
              </w:rPr>
              <w:t xml:space="preserve"> </w:t>
            </w:r>
          </w:p>
          <w:p w14:paraId="1B3BBADB" w14:textId="5AEA6776" w:rsidR="00075338" w:rsidRPr="00F7255A" w:rsidRDefault="00075338" w:rsidP="00CC1130">
            <w:pPr>
              <w:pStyle w:val="ListParagraph"/>
              <w:numPr>
                <w:ilvl w:val="0"/>
                <w:numId w:val="1"/>
              </w:numPr>
              <w:rPr>
                <w:rFonts w:cstheme="minorHAnsi"/>
                <w:sz w:val="20"/>
                <w:szCs w:val="20"/>
              </w:rPr>
            </w:pPr>
            <w:r w:rsidRPr="00F7255A">
              <w:rPr>
                <w:rFonts w:cstheme="minorHAnsi"/>
                <w:sz w:val="20"/>
                <w:szCs w:val="20"/>
              </w:rPr>
              <w:t xml:space="preserve">Staggered Lunch time breaks to reduce the total numbers of people using the outside spaces at any </w:t>
            </w:r>
          </w:p>
          <w:p w14:paraId="7F04E97C" w14:textId="3DE82119" w:rsidR="00075338" w:rsidRPr="00F7255A" w:rsidRDefault="00075338" w:rsidP="00075338">
            <w:pPr>
              <w:rPr>
                <w:rFonts w:cstheme="minorHAnsi"/>
                <w:sz w:val="20"/>
                <w:szCs w:val="20"/>
              </w:rPr>
            </w:pPr>
            <w:r w:rsidRPr="00F7255A">
              <w:rPr>
                <w:rFonts w:cstheme="minorHAnsi"/>
                <w:sz w:val="20"/>
                <w:szCs w:val="20"/>
              </w:rPr>
              <w:t xml:space="preserve">               one time.</w:t>
            </w:r>
          </w:p>
          <w:p w14:paraId="538432F1" w14:textId="1324F023" w:rsidR="00CC1130" w:rsidRPr="00F7255A" w:rsidRDefault="00CC1130" w:rsidP="00CC1130">
            <w:pPr>
              <w:pStyle w:val="ListParagraph"/>
              <w:numPr>
                <w:ilvl w:val="0"/>
                <w:numId w:val="1"/>
              </w:numPr>
              <w:rPr>
                <w:rFonts w:cstheme="minorHAnsi"/>
                <w:sz w:val="20"/>
                <w:szCs w:val="20"/>
              </w:rPr>
            </w:pPr>
            <w:r w:rsidRPr="00F7255A">
              <w:rPr>
                <w:rFonts w:cstheme="minorHAnsi"/>
                <w:sz w:val="20"/>
                <w:szCs w:val="20"/>
              </w:rPr>
              <w:t>Children only permitted to play games that allow for adequate dist</w:t>
            </w:r>
            <w:r w:rsidR="007C00C8" w:rsidRPr="00F7255A">
              <w:rPr>
                <w:rFonts w:cstheme="minorHAnsi"/>
                <w:sz w:val="20"/>
                <w:szCs w:val="20"/>
              </w:rPr>
              <w:t>ancing measure</w:t>
            </w:r>
            <w:r w:rsidR="00862EFF" w:rsidRPr="00F7255A">
              <w:rPr>
                <w:rFonts w:cstheme="minorHAnsi"/>
                <w:sz w:val="20"/>
                <w:szCs w:val="20"/>
              </w:rPr>
              <w:t>s</w:t>
            </w:r>
            <w:r w:rsidR="007C00C8" w:rsidRPr="00F7255A">
              <w:rPr>
                <w:rFonts w:cstheme="minorHAnsi"/>
                <w:sz w:val="20"/>
                <w:szCs w:val="20"/>
              </w:rPr>
              <w:t xml:space="preserve"> to be adhered to and remaining in their class </w:t>
            </w:r>
            <w:r w:rsidR="00A3050C" w:rsidRPr="00F7255A">
              <w:rPr>
                <w:rFonts w:cstheme="minorHAnsi"/>
                <w:sz w:val="20"/>
                <w:szCs w:val="20"/>
              </w:rPr>
              <w:t>bubble</w:t>
            </w:r>
            <w:r w:rsidR="005C23A6" w:rsidRPr="00F7255A">
              <w:rPr>
                <w:rFonts w:cstheme="minorHAnsi"/>
                <w:sz w:val="20"/>
                <w:szCs w:val="20"/>
              </w:rPr>
              <w:t>.</w:t>
            </w:r>
          </w:p>
          <w:p w14:paraId="53F131F1" w14:textId="23D6A899" w:rsidR="00FB0961" w:rsidRPr="00F7255A" w:rsidRDefault="00FB0961" w:rsidP="00847A50">
            <w:pPr>
              <w:ind w:left="360"/>
              <w:rPr>
                <w:rFonts w:cstheme="minorHAnsi"/>
                <w:sz w:val="20"/>
                <w:szCs w:val="20"/>
              </w:rPr>
            </w:pPr>
          </w:p>
        </w:tc>
        <w:tc>
          <w:tcPr>
            <w:tcW w:w="900" w:type="dxa"/>
            <w:gridSpan w:val="2"/>
          </w:tcPr>
          <w:p w14:paraId="6715BDF2" w14:textId="6531D0C3" w:rsidR="00FB0961" w:rsidRPr="00F7255A" w:rsidRDefault="00FB0961" w:rsidP="00053F7D">
            <w:pPr>
              <w:rPr>
                <w:rFonts w:cstheme="minorHAnsi"/>
                <w:sz w:val="20"/>
                <w:szCs w:val="20"/>
              </w:rPr>
            </w:pPr>
            <w:r w:rsidRPr="00F7255A">
              <w:rPr>
                <w:rFonts w:cstheme="minorHAnsi"/>
                <w:sz w:val="20"/>
                <w:szCs w:val="20"/>
              </w:rPr>
              <w:t>M</w:t>
            </w:r>
          </w:p>
        </w:tc>
      </w:tr>
      <w:tr w:rsidR="00847A50" w:rsidRPr="00F7255A" w14:paraId="2789F9DC" w14:textId="77777777" w:rsidTr="00053456">
        <w:tc>
          <w:tcPr>
            <w:tcW w:w="630" w:type="dxa"/>
          </w:tcPr>
          <w:p w14:paraId="531A5448" w14:textId="74BF9260" w:rsidR="00527A60" w:rsidRPr="00F7255A" w:rsidRDefault="00527A60" w:rsidP="00FF083C">
            <w:pPr>
              <w:rPr>
                <w:rFonts w:cstheme="minorHAnsi"/>
                <w:b/>
                <w:sz w:val="20"/>
                <w:szCs w:val="20"/>
              </w:rPr>
            </w:pPr>
            <w:r w:rsidRPr="00F7255A">
              <w:rPr>
                <w:rFonts w:cstheme="minorHAnsi"/>
                <w:b/>
                <w:sz w:val="20"/>
                <w:szCs w:val="20"/>
              </w:rPr>
              <w:t>10</w:t>
            </w:r>
          </w:p>
        </w:tc>
        <w:tc>
          <w:tcPr>
            <w:tcW w:w="3240" w:type="dxa"/>
          </w:tcPr>
          <w:p w14:paraId="2600549C" w14:textId="77777777" w:rsidR="00527A60" w:rsidRPr="00F7255A" w:rsidRDefault="00527A60" w:rsidP="00FF083C">
            <w:pPr>
              <w:rPr>
                <w:rFonts w:cstheme="minorHAnsi"/>
                <w:b/>
                <w:sz w:val="20"/>
                <w:szCs w:val="20"/>
              </w:rPr>
            </w:pPr>
            <w:r w:rsidRPr="00F7255A">
              <w:rPr>
                <w:rFonts w:cstheme="minorHAnsi"/>
                <w:b/>
                <w:sz w:val="20"/>
                <w:szCs w:val="20"/>
              </w:rPr>
              <w:t>Social distancing</w:t>
            </w:r>
          </w:p>
          <w:p w14:paraId="13AACD20" w14:textId="77777777" w:rsidR="00CE7B8B" w:rsidRPr="00F7255A" w:rsidRDefault="00CE7B8B" w:rsidP="00FF083C">
            <w:pPr>
              <w:rPr>
                <w:rFonts w:cstheme="minorHAnsi"/>
                <w:b/>
                <w:sz w:val="20"/>
                <w:szCs w:val="20"/>
              </w:rPr>
            </w:pPr>
          </w:p>
          <w:p w14:paraId="071B8AB9" w14:textId="77777777" w:rsidR="00CE7B8B" w:rsidRPr="00F7255A" w:rsidRDefault="00CE7B8B" w:rsidP="00FF083C">
            <w:pPr>
              <w:rPr>
                <w:rFonts w:cstheme="minorHAnsi"/>
                <w:b/>
                <w:sz w:val="20"/>
                <w:szCs w:val="20"/>
              </w:rPr>
            </w:pPr>
          </w:p>
          <w:p w14:paraId="3FA7D351" w14:textId="77777777" w:rsidR="00CE7B8B" w:rsidRPr="00F7255A" w:rsidRDefault="00CE7B8B" w:rsidP="00FF083C">
            <w:pPr>
              <w:rPr>
                <w:rFonts w:cstheme="minorHAnsi"/>
                <w:b/>
                <w:sz w:val="20"/>
                <w:szCs w:val="20"/>
              </w:rPr>
            </w:pPr>
            <w:r w:rsidRPr="00F7255A">
              <w:rPr>
                <w:rFonts w:cstheme="minorHAnsi"/>
                <w:b/>
                <w:sz w:val="20"/>
                <w:szCs w:val="20"/>
              </w:rPr>
              <w:t>Staffroom and staff toilet facilities</w:t>
            </w:r>
          </w:p>
          <w:p w14:paraId="76787F8E" w14:textId="77777777" w:rsidR="00CE7B8B" w:rsidRPr="00F7255A" w:rsidRDefault="00CE7B8B" w:rsidP="00FF083C">
            <w:pPr>
              <w:rPr>
                <w:rFonts w:cstheme="minorHAnsi"/>
                <w:b/>
                <w:sz w:val="20"/>
                <w:szCs w:val="20"/>
              </w:rPr>
            </w:pPr>
          </w:p>
          <w:p w14:paraId="70107D37" w14:textId="77777777" w:rsidR="000E0DD3" w:rsidRPr="00F7255A" w:rsidRDefault="000E0DD3" w:rsidP="00FF083C">
            <w:pPr>
              <w:rPr>
                <w:rFonts w:cstheme="minorHAnsi"/>
                <w:b/>
                <w:sz w:val="20"/>
                <w:szCs w:val="20"/>
              </w:rPr>
            </w:pPr>
          </w:p>
          <w:p w14:paraId="60EC9F66" w14:textId="16D8635D" w:rsidR="00847A50" w:rsidRPr="00F7255A" w:rsidRDefault="00862EFF" w:rsidP="00FF083C">
            <w:pPr>
              <w:rPr>
                <w:rFonts w:cstheme="minorHAnsi"/>
                <w:b/>
                <w:sz w:val="20"/>
                <w:szCs w:val="20"/>
              </w:rPr>
            </w:pPr>
            <w:r w:rsidRPr="00F7255A">
              <w:rPr>
                <w:rFonts w:cstheme="minorHAnsi"/>
                <w:b/>
                <w:sz w:val="20"/>
                <w:szCs w:val="20"/>
              </w:rPr>
              <w:t>Lunch and school canteens</w:t>
            </w:r>
          </w:p>
          <w:p w14:paraId="0668ADF9" w14:textId="77777777" w:rsidR="00862EFF" w:rsidRPr="00F7255A" w:rsidRDefault="00862EFF" w:rsidP="00FF083C">
            <w:pPr>
              <w:rPr>
                <w:rFonts w:cstheme="minorHAnsi"/>
                <w:b/>
                <w:sz w:val="20"/>
                <w:szCs w:val="20"/>
              </w:rPr>
            </w:pPr>
          </w:p>
          <w:p w14:paraId="21677F6F" w14:textId="1A90901B" w:rsidR="00847A50" w:rsidRPr="00F7255A" w:rsidRDefault="00847A50" w:rsidP="00FF083C">
            <w:pPr>
              <w:rPr>
                <w:rFonts w:cstheme="minorHAnsi"/>
                <w:b/>
                <w:sz w:val="20"/>
                <w:szCs w:val="20"/>
              </w:rPr>
            </w:pPr>
          </w:p>
          <w:p w14:paraId="3443F9F0" w14:textId="77777777" w:rsidR="005C23A6" w:rsidRPr="00F7255A" w:rsidRDefault="00847A50" w:rsidP="00FF083C">
            <w:pPr>
              <w:rPr>
                <w:rFonts w:cstheme="minorHAnsi"/>
                <w:b/>
                <w:sz w:val="20"/>
                <w:szCs w:val="20"/>
              </w:rPr>
            </w:pPr>
            <w:r w:rsidRPr="00F7255A">
              <w:rPr>
                <w:rFonts w:cstheme="minorHAnsi"/>
                <w:b/>
                <w:sz w:val="20"/>
                <w:szCs w:val="20"/>
              </w:rPr>
              <w:t>Meeting/</w:t>
            </w:r>
          </w:p>
          <w:p w14:paraId="34203363" w14:textId="614237B1" w:rsidR="00847A50" w:rsidRPr="00F7255A" w:rsidRDefault="00053456" w:rsidP="00053456">
            <w:pPr>
              <w:rPr>
                <w:rFonts w:cstheme="minorHAnsi"/>
                <w:b/>
                <w:sz w:val="20"/>
                <w:szCs w:val="20"/>
              </w:rPr>
            </w:pPr>
            <w:r>
              <w:rPr>
                <w:rFonts w:cstheme="minorHAnsi"/>
                <w:b/>
                <w:sz w:val="20"/>
                <w:szCs w:val="20"/>
              </w:rPr>
              <w:t>S</w:t>
            </w:r>
            <w:r w:rsidR="00847A50" w:rsidRPr="00F7255A">
              <w:rPr>
                <w:rFonts w:cstheme="minorHAnsi"/>
                <w:b/>
                <w:sz w:val="20"/>
                <w:szCs w:val="20"/>
              </w:rPr>
              <w:t>taffroom</w:t>
            </w:r>
          </w:p>
        </w:tc>
        <w:tc>
          <w:tcPr>
            <w:tcW w:w="1080" w:type="dxa"/>
          </w:tcPr>
          <w:p w14:paraId="4A3E6ECE" w14:textId="77777777" w:rsidR="00527A60" w:rsidRPr="00F7255A" w:rsidRDefault="00527A60" w:rsidP="00FF083C">
            <w:pPr>
              <w:rPr>
                <w:rFonts w:cstheme="minorHAnsi"/>
                <w:sz w:val="20"/>
                <w:szCs w:val="20"/>
              </w:rPr>
            </w:pPr>
            <w:r w:rsidRPr="00F7255A">
              <w:rPr>
                <w:rFonts w:cstheme="minorHAnsi"/>
                <w:sz w:val="20"/>
                <w:szCs w:val="20"/>
              </w:rPr>
              <w:t>Staff</w:t>
            </w:r>
          </w:p>
          <w:p w14:paraId="69A1AAE4" w14:textId="77777777" w:rsidR="00CE7B8B" w:rsidRPr="00F7255A" w:rsidRDefault="00CE7B8B" w:rsidP="00FF083C">
            <w:pPr>
              <w:rPr>
                <w:rFonts w:cstheme="minorHAnsi"/>
                <w:sz w:val="20"/>
                <w:szCs w:val="20"/>
              </w:rPr>
            </w:pPr>
          </w:p>
          <w:p w14:paraId="198D99E7" w14:textId="77777777" w:rsidR="00CE7B8B" w:rsidRPr="00F7255A" w:rsidRDefault="00CE7B8B" w:rsidP="00FF083C">
            <w:pPr>
              <w:rPr>
                <w:rFonts w:cstheme="minorHAnsi"/>
                <w:sz w:val="20"/>
                <w:szCs w:val="20"/>
              </w:rPr>
            </w:pPr>
          </w:p>
          <w:p w14:paraId="456B6039" w14:textId="77777777" w:rsidR="00CE7B8B" w:rsidRPr="00F7255A" w:rsidRDefault="00CE7B8B" w:rsidP="00FF083C">
            <w:pPr>
              <w:rPr>
                <w:rFonts w:cstheme="minorHAnsi"/>
                <w:sz w:val="20"/>
                <w:szCs w:val="20"/>
              </w:rPr>
            </w:pPr>
          </w:p>
          <w:p w14:paraId="03CB591B" w14:textId="77777777" w:rsidR="00CE7B8B" w:rsidRPr="00F7255A" w:rsidRDefault="00CE7B8B" w:rsidP="00FF083C">
            <w:pPr>
              <w:rPr>
                <w:rFonts w:cstheme="minorHAnsi"/>
                <w:sz w:val="20"/>
                <w:szCs w:val="20"/>
              </w:rPr>
            </w:pPr>
          </w:p>
          <w:p w14:paraId="712F6BCE" w14:textId="77777777" w:rsidR="00CE7B8B" w:rsidRPr="00F7255A" w:rsidRDefault="00CE7B8B" w:rsidP="00FF083C">
            <w:pPr>
              <w:rPr>
                <w:rFonts w:cstheme="minorHAnsi"/>
                <w:sz w:val="20"/>
                <w:szCs w:val="20"/>
              </w:rPr>
            </w:pPr>
          </w:p>
          <w:p w14:paraId="32BF9277" w14:textId="77777777" w:rsidR="00CE7B8B" w:rsidRPr="00F7255A" w:rsidRDefault="00CE7B8B" w:rsidP="00FF083C">
            <w:pPr>
              <w:rPr>
                <w:rFonts w:cstheme="minorHAnsi"/>
                <w:sz w:val="20"/>
                <w:szCs w:val="20"/>
              </w:rPr>
            </w:pPr>
          </w:p>
          <w:p w14:paraId="38E41364" w14:textId="77777777" w:rsidR="00CE7B8B" w:rsidRPr="00F7255A" w:rsidRDefault="00CE7B8B" w:rsidP="00FF083C">
            <w:pPr>
              <w:rPr>
                <w:rFonts w:cstheme="minorHAnsi"/>
                <w:sz w:val="20"/>
                <w:szCs w:val="20"/>
              </w:rPr>
            </w:pPr>
          </w:p>
          <w:p w14:paraId="50F3E1F2" w14:textId="77777777" w:rsidR="00CE7B8B" w:rsidRPr="00F7255A" w:rsidRDefault="00CE7B8B" w:rsidP="00FF083C">
            <w:pPr>
              <w:rPr>
                <w:rFonts w:cstheme="minorHAnsi"/>
                <w:sz w:val="20"/>
                <w:szCs w:val="20"/>
              </w:rPr>
            </w:pPr>
          </w:p>
          <w:p w14:paraId="442C95A9" w14:textId="77777777" w:rsidR="00CE7B8B" w:rsidRPr="00F7255A" w:rsidRDefault="00CE7B8B" w:rsidP="00FF083C">
            <w:pPr>
              <w:rPr>
                <w:rFonts w:cstheme="minorHAnsi"/>
                <w:sz w:val="20"/>
                <w:szCs w:val="20"/>
              </w:rPr>
            </w:pPr>
          </w:p>
          <w:p w14:paraId="404D9254" w14:textId="77777777" w:rsidR="00CE7B8B" w:rsidRPr="00F7255A" w:rsidRDefault="00CE7B8B" w:rsidP="00FF083C">
            <w:pPr>
              <w:rPr>
                <w:rFonts w:cstheme="minorHAnsi"/>
                <w:sz w:val="20"/>
                <w:szCs w:val="20"/>
              </w:rPr>
            </w:pPr>
          </w:p>
          <w:p w14:paraId="76E83DFD" w14:textId="77777777" w:rsidR="00CE7B8B" w:rsidRPr="00F7255A" w:rsidRDefault="00CE7B8B" w:rsidP="00FF083C">
            <w:pPr>
              <w:rPr>
                <w:rFonts w:cstheme="minorHAnsi"/>
                <w:sz w:val="20"/>
                <w:szCs w:val="20"/>
              </w:rPr>
            </w:pPr>
          </w:p>
          <w:p w14:paraId="52C7C44A" w14:textId="36E4302B" w:rsidR="00CE7B8B" w:rsidRPr="00F7255A" w:rsidRDefault="00CE7B8B" w:rsidP="00FF083C">
            <w:pPr>
              <w:rPr>
                <w:rFonts w:cstheme="minorHAnsi"/>
                <w:sz w:val="20"/>
                <w:szCs w:val="20"/>
              </w:rPr>
            </w:pPr>
          </w:p>
          <w:p w14:paraId="52601FA6" w14:textId="0E86F509" w:rsidR="00CE7B8B" w:rsidRPr="00F7255A" w:rsidRDefault="00CE7B8B" w:rsidP="00FF083C">
            <w:pPr>
              <w:rPr>
                <w:rFonts w:cstheme="minorHAnsi"/>
                <w:sz w:val="20"/>
                <w:szCs w:val="20"/>
              </w:rPr>
            </w:pPr>
          </w:p>
        </w:tc>
        <w:tc>
          <w:tcPr>
            <w:tcW w:w="2070" w:type="dxa"/>
            <w:gridSpan w:val="2"/>
          </w:tcPr>
          <w:p w14:paraId="4CAB1678" w14:textId="77777777" w:rsidR="00527A60" w:rsidRPr="00F7255A" w:rsidRDefault="00527A60" w:rsidP="00FF083C">
            <w:pPr>
              <w:jc w:val="center"/>
              <w:rPr>
                <w:rFonts w:cstheme="minorHAnsi"/>
                <w:sz w:val="20"/>
                <w:szCs w:val="20"/>
              </w:rPr>
            </w:pPr>
          </w:p>
        </w:tc>
        <w:tc>
          <w:tcPr>
            <w:tcW w:w="7650" w:type="dxa"/>
          </w:tcPr>
          <w:p w14:paraId="5F207846" w14:textId="5D4FF642" w:rsidR="00CE7B8B" w:rsidRPr="00F7255A" w:rsidRDefault="00CE7B8B" w:rsidP="00847A50">
            <w:pPr>
              <w:pStyle w:val="ListParagraph"/>
              <w:numPr>
                <w:ilvl w:val="0"/>
                <w:numId w:val="1"/>
              </w:numPr>
              <w:rPr>
                <w:rFonts w:cstheme="minorHAnsi"/>
                <w:sz w:val="20"/>
                <w:szCs w:val="20"/>
              </w:rPr>
            </w:pPr>
            <w:r w:rsidRPr="00F7255A">
              <w:rPr>
                <w:rFonts w:cstheme="minorHAnsi"/>
                <w:sz w:val="20"/>
                <w:szCs w:val="20"/>
              </w:rPr>
              <w:t xml:space="preserve">School staff and visitors are not permitted to enter the kitchen at any time; the only exception is for essential maintenance work for example, by the </w:t>
            </w:r>
            <w:r w:rsidR="005C23A6" w:rsidRPr="00F7255A">
              <w:rPr>
                <w:rFonts w:cstheme="minorHAnsi"/>
                <w:sz w:val="20"/>
                <w:szCs w:val="20"/>
              </w:rPr>
              <w:t>Building Supervisor</w:t>
            </w:r>
            <w:r w:rsidRPr="00F7255A">
              <w:rPr>
                <w:rFonts w:cstheme="minorHAnsi"/>
                <w:sz w:val="20"/>
                <w:szCs w:val="20"/>
              </w:rPr>
              <w:t>, or a contractor by agreed prior appointment.</w:t>
            </w:r>
          </w:p>
          <w:p w14:paraId="3EF5E1D0" w14:textId="5FA71E49" w:rsidR="00CE7B8B" w:rsidRPr="00F7255A" w:rsidRDefault="00CE7B8B" w:rsidP="00CE7B8B">
            <w:pPr>
              <w:pStyle w:val="ListParagraph"/>
              <w:numPr>
                <w:ilvl w:val="0"/>
                <w:numId w:val="1"/>
              </w:numPr>
              <w:rPr>
                <w:rFonts w:cstheme="minorHAnsi"/>
                <w:sz w:val="20"/>
                <w:szCs w:val="20"/>
              </w:rPr>
            </w:pPr>
            <w:r w:rsidRPr="00F7255A">
              <w:rPr>
                <w:rFonts w:cstheme="minorHAnsi"/>
                <w:sz w:val="20"/>
                <w:szCs w:val="20"/>
              </w:rPr>
              <w:t xml:space="preserve">HSE and Environmental Health Officers etc. that may arrive on site in this time for any spot checks </w:t>
            </w:r>
            <w:r w:rsidRPr="00F7255A">
              <w:rPr>
                <w:rFonts w:cstheme="minorHAnsi"/>
                <w:sz w:val="20"/>
                <w:szCs w:val="20"/>
                <w:u w:val="single"/>
              </w:rPr>
              <w:t xml:space="preserve">must report to the school reception, and not go to the kitchen direct, </w:t>
            </w:r>
            <w:r w:rsidRPr="00F7255A">
              <w:rPr>
                <w:rFonts w:cstheme="minorHAnsi"/>
                <w:sz w:val="20"/>
                <w:szCs w:val="20"/>
              </w:rPr>
              <w:t>in order that the school is able to adequately maintain control over who is on the school site.</w:t>
            </w:r>
          </w:p>
          <w:p w14:paraId="2941CE55" w14:textId="77777777" w:rsidR="005C23A6" w:rsidRPr="00F7255A" w:rsidRDefault="005C23A6" w:rsidP="005C23A6">
            <w:pPr>
              <w:pStyle w:val="ListParagraph"/>
              <w:rPr>
                <w:rFonts w:cstheme="minorHAnsi"/>
                <w:sz w:val="20"/>
                <w:szCs w:val="20"/>
              </w:rPr>
            </w:pPr>
          </w:p>
          <w:p w14:paraId="30ADC821" w14:textId="77777777" w:rsidR="000E0DD3" w:rsidRPr="00F7255A" w:rsidRDefault="000E0DD3" w:rsidP="000E0DD3">
            <w:pPr>
              <w:pStyle w:val="ListParagraph"/>
              <w:numPr>
                <w:ilvl w:val="0"/>
                <w:numId w:val="1"/>
              </w:numPr>
              <w:rPr>
                <w:rFonts w:cstheme="minorHAnsi"/>
                <w:sz w:val="20"/>
                <w:szCs w:val="20"/>
              </w:rPr>
            </w:pPr>
            <w:r w:rsidRPr="00F7255A">
              <w:rPr>
                <w:rFonts w:cstheme="minorHAnsi"/>
                <w:sz w:val="20"/>
                <w:szCs w:val="20"/>
              </w:rPr>
              <w:t>Protocol set for the use of kitchen and toilet areas – signage for one person at a time with distancing indicators on the floor.</w:t>
            </w:r>
          </w:p>
          <w:p w14:paraId="14A38CF0" w14:textId="77777777" w:rsidR="000E0DD3" w:rsidRPr="00F7255A" w:rsidRDefault="000E0DD3" w:rsidP="000E0DD3">
            <w:pPr>
              <w:pStyle w:val="ListParagraph"/>
              <w:numPr>
                <w:ilvl w:val="0"/>
                <w:numId w:val="1"/>
              </w:numPr>
              <w:rPr>
                <w:rFonts w:cstheme="minorHAnsi"/>
                <w:sz w:val="20"/>
                <w:szCs w:val="20"/>
              </w:rPr>
            </w:pPr>
            <w:r w:rsidRPr="00F7255A">
              <w:rPr>
                <w:rFonts w:cstheme="minorHAnsi"/>
                <w:sz w:val="20"/>
                <w:szCs w:val="20"/>
              </w:rPr>
              <w:t>Staff are encouraged to close toilets lids before flushing.</w:t>
            </w:r>
          </w:p>
          <w:p w14:paraId="16FC8E0C" w14:textId="0B1D2E7B" w:rsidR="000E0DD3" w:rsidRPr="00F7255A" w:rsidRDefault="000E0DD3" w:rsidP="000E0DD3">
            <w:pPr>
              <w:pStyle w:val="ListParagraph"/>
              <w:numPr>
                <w:ilvl w:val="0"/>
                <w:numId w:val="1"/>
              </w:numPr>
              <w:rPr>
                <w:rFonts w:cstheme="minorHAnsi"/>
                <w:sz w:val="20"/>
                <w:szCs w:val="20"/>
              </w:rPr>
            </w:pPr>
            <w:r w:rsidRPr="00F7255A">
              <w:rPr>
                <w:rFonts w:cstheme="minorHAnsi"/>
                <w:sz w:val="20"/>
                <w:szCs w:val="20"/>
              </w:rPr>
              <w:lastRenderedPageBreak/>
              <w:t>Staff make their own drinks and handle their own food.</w:t>
            </w:r>
          </w:p>
          <w:p w14:paraId="798CEE43" w14:textId="168947AA" w:rsidR="00A3050C" w:rsidRPr="00F7255A" w:rsidRDefault="00A3050C" w:rsidP="000E0DD3">
            <w:pPr>
              <w:pStyle w:val="ListParagraph"/>
              <w:numPr>
                <w:ilvl w:val="0"/>
                <w:numId w:val="1"/>
              </w:numPr>
              <w:rPr>
                <w:rFonts w:cstheme="minorHAnsi"/>
                <w:sz w:val="20"/>
                <w:szCs w:val="20"/>
              </w:rPr>
            </w:pPr>
            <w:r w:rsidRPr="00F7255A">
              <w:rPr>
                <w:rFonts w:cstheme="minorHAnsi"/>
                <w:sz w:val="20"/>
                <w:szCs w:val="20"/>
              </w:rPr>
              <w:t>Staff are encouraged to bring their own cutlery. All cups, plates and cutlery must be washed in tepid water and dried before they are returned to the cupboard.</w:t>
            </w:r>
          </w:p>
          <w:p w14:paraId="2A667E91" w14:textId="5B7BD0CC" w:rsidR="00847A50" w:rsidRPr="00F7255A" w:rsidRDefault="000E0DD3" w:rsidP="00847A50">
            <w:pPr>
              <w:pStyle w:val="ListParagraph"/>
              <w:numPr>
                <w:ilvl w:val="0"/>
                <w:numId w:val="1"/>
              </w:numPr>
              <w:rPr>
                <w:rFonts w:cstheme="minorHAnsi"/>
                <w:sz w:val="20"/>
                <w:szCs w:val="20"/>
              </w:rPr>
            </w:pPr>
            <w:r w:rsidRPr="00F7255A">
              <w:rPr>
                <w:rFonts w:cstheme="minorHAnsi"/>
                <w:sz w:val="20"/>
                <w:szCs w:val="20"/>
              </w:rPr>
              <w:t>Food brought in from home can be kept in the fridge, but must be removed daily to keep the fridge clean/clear.</w:t>
            </w:r>
          </w:p>
          <w:p w14:paraId="2E903CC5" w14:textId="71F9902E" w:rsidR="00847A50" w:rsidRPr="00F7255A" w:rsidRDefault="00847A50" w:rsidP="00847A50">
            <w:pPr>
              <w:pStyle w:val="ListParagraph"/>
              <w:numPr>
                <w:ilvl w:val="0"/>
                <w:numId w:val="1"/>
              </w:numPr>
              <w:rPr>
                <w:rFonts w:cstheme="minorHAnsi"/>
                <w:sz w:val="20"/>
                <w:szCs w:val="20"/>
              </w:rPr>
            </w:pPr>
            <w:r w:rsidRPr="00F7255A">
              <w:rPr>
                <w:rFonts w:cstheme="minorHAnsi"/>
                <w:sz w:val="20"/>
                <w:szCs w:val="20"/>
              </w:rPr>
              <w:t>Staffroom will have chair</w:t>
            </w:r>
            <w:r w:rsidR="005C23A6" w:rsidRPr="00F7255A">
              <w:rPr>
                <w:rFonts w:cstheme="minorHAnsi"/>
                <w:sz w:val="20"/>
                <w:szCs w:val="20"/>
              </w:rPr>
              <w:t>s</w:t>
            </w:r>
            <w:r w:rsidRPr="00F7255A">
              <w:rPr>
                <w:rFonts w:cstheme="minorHAnsi"/>
                <w:sz w:val="20"/>
                <w:szCs w:val="20"/>
              </w:rPr>
              <w:t xml:space="preserve"> removed to ensure only a minimal number</w:t>
            </w:r>
            <w:r w:rsidR="00862EFF" w:rsidRPr="00F7255A">
              <w:rPr>
                <w:rFonts w:cstheme="minorHAnsi"/>
                <w:sz w:val="20"/>
                <w:szCs w:val="20"/>
              </w:rPr>
              <w:t xml:space="preserve"> of staff</w:t>
            </w:r>
            <w:r w:rsidRPr="00F7255A">
              <w:rPr>
                <w:rFonts w:cstheme="minorHAnsi"/>
                <w:sz w:val="20"/>
                <w:szCs w:val="20"/>
              </w:rPr>
              <w:t xml:space="preserve"> permitted to ensure social distance can be enabled.  Meetings will take place</w:t>
            </w:r>
            <w:r w:rsidR="00862EFF" w:rsidRPr="00F7255A">
              <w:rPr>
                <w:rFonts w:cstheme="minorHAnsi"/>
                <w:sz w:val="20"/>
                <w:szCs w:val="20"/>
              </w:rPr>
              <w:t xml:space="preserve"> socially distanced in the </w:t>
            </w:r>
            <w:r w:rsidR="00A3050C" w:rsidRPr="00F7255A">
              <w:rPr>
                <w:rFonts w:cstheme="minorHAnsi"/>
                <w:sz w:val="20"/>
                <w:szCs w:val="20"/>
              </w:rPr>
              <w:t xml:space="preserve">staffroom. Participant will wear masks if it exceeds 15 minutes. </w:t>
            </w:r>
          </w:p>
          <w:p w14:paraId="5A89DA66" w14:textId="27659E70" w:rsidR="00CE7B8B" w:rsidRPr="00F7255A" w:rsidRDefault="00847A50" w:rsidP="00847A50">
            <w:pPr>
              <w:pStyle w:val="ListParagraph"/>
              <w:numPr>
                <w:ilvl w:val="0"/>
                <w:numId w:val="1"/>
              </w:numPr>
              <w:rPr>
                <w:rFonts w:cstheme="minorHAnsi"/>
                <w:sz w:val="20"/>
                <w:szCs w:val="20"/>
              </w:rPr>
            </w:pPr>
            <w:r w:rsidRPr="00F7255A">
              <w:rPr>
                <w:rFonts w:cstheme="minorHAnsi"/>
                <w:sz w:val="20"/>
                <w:szCs w:val="20"/>
              </w:rPr>
              <w:t>Window(s) and doors opened where possible.</w:t>
            </w:r>
          </w:p>
        </w:tc>
        <w:tc>
          <w:tcPr>
            <w:tcW w:w="900" w:type="dxa"/>
            <w:gridSpan w:val="2"/>
          </w:tcPr>
          <w:p w14:paraId="5C09235E" w14:textId="77777777" w:rsidR="00527A60" w:rsidRPr="00F7255A" w:rsidRDefault="00527A60" w:rsidP="00053F7D">
            <w:pPr>
              <w:rPr>
                <w:rFonts w:cstheme="minorHAnsi"/>
                <w:sz w:val="20"/>
                <w:szCs w:val="20"/>
              </w:rPr>
            </w:pPr>
          </w:p>
          <w:p w14:paraId="154D68FF" w14:textId="77777777" w:rsidR="000E0DD3" w:rsidRPr="00F7255A" w:rsidRDefault="000E0DD3" w:rsidP="00053F7D">
            <w:pPr>
              <w:rPr>
                <w:rFonts w:cstheme="minorHAnsi"/>
                <w:sz w:val="20"/>
                <w:szCs w:val="20"/>
              </w:rPr>
            </w:pPr>
          </w:p>
          <w:p w14:paraId="026219A5" w14:textId="77777777" w:rsidR="000E0DD3" w:rsidRPr="00F7255A" w:rsidRDefault="000E0DD3" w:rsidP="00053F7D">
            <w:pPr>
              <w:rPr>
                <w:rFonts w:cstheme="minorHAnsi"/>
                <w:sz w:val="20"/>
                <w:szCs w:val="20"/>
              </w:rPr>
            </w:pPr>
          </w:p>
          <w:p w14:paraId="757E35A6" w14:textId="77777777" w:rsidR="000E0DD3" w:rsidRPr="00F7255A" w:rsidRDefault="000E0DD3" w:rsidP="00053F7D">
            <w:pPr>
              <w:rPr>
                <w:rFonts w:cstheme="minorHAnsi"/>
                <w:sz w:val="20"/>
                <w:szCs w:val="20"/>
              </w:rPr>
            </w:pPr>
          </w:p>
          <w:p w14:paraId="0FDC4838" w14:textId="77777777" w:rsidR="000E0DD3" w:rsidRPr="00F7255A" w:rsidRDefault="000E0DD3" w:rsidP="00053F7D">
            <w:pPr>
              <w:rPr>
                <w:rFonts w:cstheme="minorHAnsi"/>
                <w:sz w:val="20"/>
                <w:szCs w:val="20"/>
              </w:rPr>
            </w:pPr>
          </w:p>
          <w:p w14:paraId="63056E4F" w14:textId="77777777" w:rsidR="000E0DD3" w:rsidRPr="00F7255A" w:rsidRDefault="000E0DD3" w:rsidP="00053F7D">
            <w:pPr>
              <w:rPr>
                <w:rFonts w:cstheme="minorHAnsi"/>
                <w:sz w:val="20"/>
                <w:szCs w:val="20"/>
              </w:rPr>
            </w:pPr>
          </w:p>
          <w:p w14:paraId="73BDCAC1" w14:textId="77777777" w:rsidR="000E0DD3" w:rsidRPr="00F7255A" w:rsidRDefault="000E0DD3" w:rsidP="00053F7D">
            <w:pPr>
              <w:rPr>
                <w:rFonts w:cstheme="minorHAnsi"/>
                <w:sz w:val="20"/>
                <w:szCs w:val="20"/>
              </w:rPr>
            </w:pPr>
          </w:p>
          <w:p w14:paraId="65CC333E" w14:textId="77777777" w:rsidR="000E0DD3" w:rsidRPr="00F7255A" w:rsidRDefault="000E0DD3" w:rsidP="00053F7D">
            <w:pPr>
              <w:rPr>
                <w:rFonts w:cstheme="minorHAnsi"/>
                <w:sz w:val="20"/>
                <w:szCs w:val="20"/>
              </w:rPr>
            </w:pPr>
          </w:p>
          <w:p w14:paraId="7BD14E68" w14:textId="77777777" w:rsidR="000E0DD3" w:rsidRPr="00F7255A" w:rsidRDefault="000E0DD3" w:rsidP="00053F7D">
            <w:pPr>
              <w:rPr>
                <w:rFonts w:cstheme="minorHAnsi"/>
                <w:sz w:val="20"/>
                <w:szCs w:val="20"/>
              </w:rPr>
            </w:pPr>
          </w:p>
          <w:p w14:paraId="1F437AE4" w14:textId="77777777" w:rsidR="000E0DD3" w:rsidRPr="00F7255A" w:rsidRDefault="000E0DD3" w:rsidP="00053F7D">
            <w:pPr>
              <w:rPr>
                <w:rFonts w:cstheme="minorHAnsi"/>
                <w:sz w:val="20"/>
                <w:szCs w:val="20"/>
              </w:rPr>
            </w:pPr>
          </w:p>
          <w:p w14:paraId="53BE0AE5" w14:textId="77777777" w:rsidR="000E0DD3" w:rsidRPr="00F7255A" w:rsidRDefault="000E0DD3" w:rsidP="00053F7D">
            <w:pPr>
              <w:rPr>
                <w:rFonts w:cstheme="minorHAnsi"/>
                <w:sz w:val="20"/>
                <w:szCs w:val="20"/>
              </w:rPr>
            </w:pPr>
          </w:p>
          <w:p w14:paraId="7FA33825" w14:textId="77777777" w:rsidR="000E0DD3" w:rsidRPr="00F7255A" w:rsidRDefault="000E0DD3" w:rsidP="00053F7D">
            <w:pPr>
              <w:rPr>
                <w:rFonts w:cstheme="minorHAnsi"/>
                <w:sz w:val="20"/>
                <w:szCs w:val="20"/>
              </w:rPr>
            </w:pPr>
          </w:p>
          <w:p w14:paraId="2E00A559" w14:textId="77777777" w:rsidR="000E0DD3" w:rsidRPr="00F7255A" w:rsidRDefault="000E0DD3" w:rsidP="00053F7D">
            <w:pPr>
              <w:rPr>
                <w:rFonts w:cstheme="minorHAnsi"/>
                <w:sz w:val="20"/>
                <w:szCs w:val="20"/>
              </w:rPr>
            </w:pPr>
          </w:p>
          <w:p w14:paraId="09CD0960" w14:textId="77777777" w:rsidR="000E0DD3" w:rsidRPr="00F7255A" w:rsidRDefault="000E0DD3" w:rsidP="00053F7D">
            <w:pPr>
              <w:rPr>
                <w:rFonts w:cstheme="minorHAnsi"/>
                <w:sz w:val="20"/>
                <w:szCs w:val="20"/>
              </w:rPr>
            </w:pPr>
          </w:p>
          <w:p w14:paraId="758C6EF7" w14:textId="217EB7C6" w:rsidR="000E0DD3" w:rsidRPr="00F7255A" w:rsidRDefault="000E0DD3" w:rsidP="00053F7D">
            <w:pPr>
              <w:rPr>
                <w:rFonts w:cstheme="minorHAnsi"/>
                <w:sz w:val="20"/>
                <w:szCs w:val="20"/>
              </w:rPr>
            </w:pPr>
            <w:r w:rsidRPr="00F7255A">
              <w:rPr>
                <w:rFonts w:cstheme="minorHAnsi"/>
                <w:sz w:val="20"/>
                <w:szCs w:val="20"/>
              </w:rPr>
              <w:t>L</w:t>
            </w:r>
          </w:p>
        </w:tc>
      </w:tr>
      <w:tr w:rsidR="00847A50" w:rsidRPr="00F7255A" w14:paraId="42CE9436" w14:textId="77777777" w:rsidTr="00053456">
        <w:tc>
          <w:tcPr>
            <w:tcW w:w="630" w:type="dxa"/>
          </w:tcPr>
          <w:p w14:paraId="4FC0128C" w14:textId="719713EE" w:rsidR="00847A50" w:rsidRPr="00F7255A" w:rsidRDefault="00847A50" w:rsidP="00FF083C">
            <w:pPr>
              <w:rPr>
                <w:rFonts w:cstheme="minorHAnsi"/>
                <w:b/>
                <w:sz w:val="20"/>
                <w:szCs w:val="20"/>
              </w:rPr>
            </w:pPr>
            <w:r w:rsidRPr="00F7255A">
              <w:rPr>
                <w:rFonts w:cstheme="minorHAnsi"/>
                <w:b/>
                <w:sz w:val="20"/>
                <w:szCs w:val="20"/>
              </w:rPr>
              <w:lastRenderedPageBreak/>
              <w:t>11</w:t>
            </w:r>
          </w:p>
        </w:tc>
        <w:tc>
          <w:tcPr>
            <w:tcW w:w="3240" w:type="dxa"/>
          </w:tcPr>
          <w:p w14:paraId="16946F2F" w14:textId="21868322" w:rsidR="00847A50" w:rsidRPr="00F7255A" w:rsidRDefault="00847A50" w:rsidP="00FF083C">
            <w:pPr>
              <w:rPr>
                <w:rFonts w:cstheme="minorHAnsi"/>
                <w:b/>
                <w:sz w:val="20"/>
                <w:szCs w:val="20"/>
              </w:rPr>
            </w:pPr>
            <w:r w:rsidRPr="00F7255A">
              <w:rPr>
                <w:rFonts w:cstheme="minorHAnsi"/>
                <w:b/>
                <w:sz w:val="20"/>
                <w:szCs w:val="20"/>
              </w:rPr>
              <w:t>Social distancing – movement around school buildings</w:t>
            </w:r>
          </w:p>
        </w:tc>
        <w:tc>
          <w:tcPr>
            <w:tcW w:w="1080" w:type="dxa"/>
          </w:tcPr>
          <w:p w14:paraId="577A2E3F" w14:textId="77777777" w:rsidR="00847A50" w:rsidRPr="00F7255A" w:rsidRDefault="00847A50" w:rsidP="00FF083C">
            <w:pPr>
              <w:rPr>
                <w:rFonts w:cstheme="minorHAnsi"/>
                <w:sz w:val="20"/>
                <w:szCs w:val="20"/>
              </w:rPr>
            </w:pPr>
          </w:p>
        </w:tc>
        <w:tc>
          <w:tcPr>
            <w:tcW w:w="2070" w:type="dxa"/>
            <w:gridSpan w:val="2"/>
          </w:tcPr>
          <w:p w14:paraId="054D0E5E" w14:textId="77777777" w:rsidR="00847A50" w:rsidRPr="00F7255A" w:rsidRDefault="00847A50" w:rsidP="00FF083C">
            <w:pPr>
              <w:jc w:val="center"/>
              <w:rPr>
                <w:rFonts w:cstheme="minorHAnsi"/>
                <w:sz w:val="20"/>
                <w:szCs w:val="20"/>
              </w:rPr>
            </w:pPr>
          </w:p>
        </w:tc>
        <w:tc>
          <w:tcPr>
            <w:tcW w:w="7650" w:type="dxa"/>
          </w:tcPr>
          <w:p w14:paraId="72EE397F" w14:textId="798EBE00" w:rsidR="00847A50" w:rsidRPr="00F7255A" w:rsidRDefault="00847A50" w:rsidP="00847A50">
            <w:pPr>
              <w:pStyle w:val="ListParagraph"/>
              <w:numPr>
                <w:ilvl w:val="0"/>
                <w:numId w:val="1"/>
              </w:numPr>
              <w:rPr>
                <w:rFonts w:cstheme="minorHAnsi"/>
                <w:sz w:val="20"/>
                <w:szCs w:val="20"/>
              </w:rPr>
            </w:pPr>
            <w:r w:rsidRPr="00F7255A">
              <w:rPr>
                <w:rFonts w:cstheme="minorHAnsi"/>
                <w:sz w:val="20"/>
                <w:szCs w:val="20"/>
              </w:rPr>
              <w:t xml:space="preserve">Movement of children around the school will </w:t>
            </w:r>
            <w:r w:rsidR="005C23A6" w:rsidRPr="00F7255A">
              <w:rPr>
                <w:rFonts w:cstheme="minorHAnsi"/>
                <w:sz w:val="20"/>
                <w:szCs w:val="20"/>
              </w:rPr>
              <w:t>be limited to specified</w:t>
            </w:r>
            <w:r w:rsidRPr="00F7255A">
              <w:rPr>
                <w:rFonts w:cstheme="minorHAnsi"/>
                <w:sz w:val="20"/>
                <w:szCs w:val="20"/>
              </w:rPr>
              <w:t xml:space="preserve"> zones, toilets, </w:t>
            </w:r>
            <w:r w:rsidR="005C23A6" w:rsidRPr="00F7255A">
              <w:rPr>
                <w:rFonts w:cstheme="minorHAnsi"/>
                <w:sz w:val="20"/>
                <w:szCs w:val="20"/>
              </w:rPr>
              <w:t>and entrances/exits, within the</w:t>
            </w:r>
            <w:r w:rsidRPr="00F7255A">
              <w:rPr>
                <w:rFonts w:cstheme="minorHAnsi"/>
                <w:sz w:val="20"/>
                <w:szCs w:val="20"/>
              </w:rPr>
              <w:t xml:space="preserve"> building.</w:t>
            </w:r>
          </w:p>
          <w:p w14:paraId="08C5B690" w14:textId="77777777" w:rsidR="00847A50" w:rsidRPr="00F7255A" w:rsidRDefault="00847A50" w:rsidP="00847A50">
            <w:pPr>
              <w:pStyle w:val="ListParagraph"/>
              <w:numPr>
                <w:ilvl w:val="0"/>
                <w:numId w:val="1"/>
              </w:numPr>
              <w:rPr>
                <w:rFonts w:cstheme="minorHAnsi"/>
                <w:sz w:val="20"/>
                <w:szCs w:val="20"/>
              </w:rPr>
            </w:pPr>
            <w:r w:rsidRPr="00F7255A">
              <w:rPr>
                <w:rFonts w:cstheme="minorHAnsi"/>
                <w:sz w:val="20"/>
                <w:szCs w:val="20"/>
              </w:rPr>
              <w:t>Signs will be displayed to remind children not to leave their zone without a teacher/staff member accompanying them (e.g. for 1</w:t>
            </w:r>
            <w:r w:rsidRPr="00F7255A">
              <w:rPr>
                <w:rFonts w:cstheme="minorHAnsi"/>
                <w:sz w:val="20"/>
                <w:szCs w:val="20"/>
                <w:vertAlign w:val="superscript"/>
              </w:rPr>
              <w:t>st</w:t>
            </w:r>
            <w:r w:rsidRPr="00F7255A">
              <w:rPr>
                <w:rFonts w:cstheme="minorHAnsi"/>
                <w:sz w:val="20"/>
                <w:szCs w:val="20"/>
              </w:rPr>
              <w:t xml:space="preserve"> Aid or other emergency reason only – see below).</w:t>
            </w:r>
          </w:p>
          <w:p w14:paraId="6B76E206" w14:textId="77777777" w:rsidR="00847A50" w:rsidRPr="00F7255A" w:rsidRDefault="00847A50" w:rsidP="00847A50">
            <w:pPr>
              <w:pStyle w:val="ListParagraph"/>
              <w:numPr>
                <w:ilvl w:val="0"/>
                <w:numId w:val="1"/>
              </w:numPr>
              <w:rPr>
                <w:rFonts w:cstheme="minorHAnsi"/>
                <w:sz w:val="20"/>
                <w:szCs w:val="20"/>
              </w:rPr>
            </w:pPr>
            <w:r w:rsidRPr="00F7255A">
              <w:rPr>
                <w:rFonts w:cstheme="minorHAnsi"/>
                <w:sz w:val="20"/>
                <w:szCs w:val="20"/>
              </w:rPr>
              <w:t>Entrance and exit to the school premises will be via the main reception entrance for staff.</w:t>
            </w:r>
          </w:p>
          <w:p w14:paraId="2BF7DFB0" w14:textId="6A31EF93" w:rsidR="00847A50" w:rsidRPr="00F7255A" w:rsidRDefault="00847A50" w:rsidP="005B4B8D">
            <w:pPr>
              <w:pStyle w:val="ListParagraph"/>
              <w:numPr>
                <w:ilvl w:val="0"/>
                <w:numId w:val="1"/>
              </w:numPr>
              <w:rPr>
                <w:rFonts w:cstheme="minorHAnsi"/>
                <w:sz w:val="20"/>
                <w:szCs w:val="20"/>
              </w:rPr>
            </w:pPr>
            <w:r w:rsidRPr="00F7255A">
              <w:rPr>
                <w:rFonts w:cstheme="minorHAnsi"/>
                <w:sz w:val="20"/>
                <w:szCs w:val="20"/>
              </w:rPr>
              <w:t xml:space="preserve">Entrance and exit to school for the children will be via the </w:t>
            </w:r>
            <w:r w:rsidR="00A3050C" w:rsidRPr="00F7255A">
              <w:rPr>
                <w:rFonts w:cstheme="minorHAnsi"/>
                <w:sz w:val="20"/>
                <w:szCs w:val="20"/>
              </w:rPr>
              <w:t>top gate and bottom gate</w:t>
            </w:r>
            <w:r w:rsidRPr="00F7255A">
              <w:rPr>
                <w:rFonts w:cstheme="minorHAnsi"/>
                <w:sz w:val="20"/>
                <w:szCs w:val="20"/>
              </w:rPr>
              <w:t xml:space="preserve"> in accordance with their </w:t>
            </w:r>
            <w:r w:rsidR="005C23A6" w:rsidRPr="00F7255A">
              <w:rPr>
                <w:rFonts w:cstheme="minorHAnsi"/>
                <w:sz w:val="20"/>
                <w:szCs w:val="20"/>
              </w:rPr>
              <w:t xml:space="preserve">class </w:t>
            </w:r>
            <w:r w:rsidRPr="00F7255A">
              <w:rPr>
                <w:rFonts w:cstheme="minorHAnsi"/>
                <w:sz w:val="20"/>
                <w:szCs w:val="20"/>
              </w:rPr>
              <w:t>start/finish times</w:t>
            </w:r>
          </w:p>
          <w:p w14:paraId="097BE6CD" w14:textId="32724127" w:rsidR="00847A50" w:rsidRPr="00F7255A" w:rsidRDefault="00847A50" w:rsidP="00847A50">
            <w:pPr>
              <w:pStyle w:val="ListParagraph"/>
              <w:numPr>
                <w:ilvl w:val="0"/>
                <w:numId w:val="1"/>
              </w:numPr>
              <w:rPr>
                <w:rFonts w:cstheme="minorHAnsi"/>
                <w:sz w:val="20"/>
                <w:szCs w:val="20"/>
              </w:rPr>
            </w:pPr>
            <w:r w:rsidRPr="00F7255A">
              <w:rPr>
                <w:rFonts w:cstheme="minorHAnsi"/>
                <w:sz w:val="20"/>
                <w:szCs w:val="20"/>
              </w:rPr>
              <w:t xml:space="preserve">Classroom doors should be propped open to allow for reduced surface contact </w:t>
            </w:r>
            <w:r w:rsidR="00862EFF" w:rsidRPr="00F7255A">
              <w:rPr>
                <w:rFonts w:cstheme="minorHAnsi"/>
                <w:sz w:val="20"/>
                <w:szCs w:val="20"/>
              </w:rPr>
              <w:t xml:space="preserve">when children go </w:t>
            </w:r>
            <w:r w:rsidRPr="00F7255A">
              <w:rPr>
                <w:rFonts w:cstheme="minorHAnsi"/>
                <w:sz w:val="20"/>
                <w:szCs w:val="20"/>
              </w:rPr>
              <w:t xml:space="preserve">to and from toilets. </w:t>
            </w:r>
          </w:p>
          <w:p w14:paraId="643A3441" w14:textId="7A96EEAF" w:rsidR="00862EFF" w:rsidRPr="00F7255A" w:rsidRDefault="00862EFF" w:rsidP="00847A50">
            <w:pPr>
              <w:pStyle w:val="ListParagraph"/>
              <w:numPr>
                <w:ilvl w:val="0"/>
                <w:numId w:val="1"/>
              </w:numPr>
              <w:rPr>
                <w:rFonts w:cstheme="minorHAnsi"/>
                <w:sz w:val="20"/>
                <w:szCs w:val="20"/>
              </w:rPr>
            </w:pPr>
            <w:r w:rsidRPr="00F7255A">
              <w:rPr>
                <w:rFonts w:cstheme="minorHAnsi"/>
                <w:sz w:val="20"/>
                <w:szCs w:val="20"/>
              </w:rPr>
              <w:t xml:space="preserve">Children will </w:t>
            </w:r>
            <w:r w:rsidR="00A3050C" w:rsidRPr="00F7255A">
              <w:rPr>
                <w:rFonts w:cstheme="minorHAnsi"/>
                <w:sz w:val="20"/>
                <w:szCs w:val="20"/>
              </w:rPr>
              <w:t>take a toilet pass when using the toilet to indicate the toilet is in use.</w:t>
            </w:r>
          </w:p>
          <w:p w14:paraId="41EE7A40" w14:textId="5B3FA030" w:rsidR="00847A50" w:rsidRPr="00F7255A" w:rsidRDefault="00847A50" w:rsidP="000D542D">
            <w:pPr>
              <w:pStyle w:val="ListParagraph"/>
              <w:numPr>
                <w:ilvl w:val="0"/>
                <w:numId w:val="1"/>
              </w:numPr>
              <w:rPr>
                <w:rFonts w:cstheme="minorHAnsi"/>
                <w:sz w:val="20"/>
                <w:szCs w:val="20"/>
              </w:rPr>
            </w:pPr>
            <w:r w:rsidRPr="00F7255A">
              <w:rPr>
                <w:rFonts w:cstheme="minorHAnsi"/>
                <w:sz w:val="20"/>
                <w:szCs w:val="20"/>
              </w:rPr>
              <w:t>Toilet use should be limited to sending one child at a time, wherever possible, to avoid grouping/congregating without supervision.</w:t>
            </w:r>
          </w:p>
          <w:p w14:paraId="092233C8" w14:textId="3DBD836A" w:rsidR="00220C5E" w:rsidRPr="00F7255A" w:rsidRDefault="00220C5E" w:rsidP="00220C5E">
            <w:pPr>
              <w:pStyle w:val="ListParagraph"/>
              <w:numPr>
                <w:ilvl w:val="0"/>
                <w:numId w:val="1"/>
              </w:numPr>
              <w:rPr>
                <w:rFonts w:cstheme="minorHAnsi"/>
                <w:sz w:val="20"/>
                <w:szCs w:val="20"/>
              </w:rPr>
            </w:pPr>
            <w:r w:rsidRPr="00F7255A">
              <w:rPr>
                <w:rFonts w:cstheme="minorHAnsi"/>
                <w:sz w:val="20"/>
                <w:szCs w:val="20"/>
              </w:rPr>
              <w:t>Break times and movement of pupils around the school are staggered to reduce large groups of children gathering.</w:t>
            </w:r>
          </w:p>
          <w:p w14:paraId="64CD6227" w14:textId="41E7B26F" w:rsidR="00220C5E" w:rsidRPr="00F7255A" w:rsidRDefault="00220C5E" w:rsidP="000D542D">
            <w:pPr>
              <w:pStyle w:val="ListParagraph"/>
              <w:numPr>
                <w:ilvl w:val="0"/>
                <w:numId w:val="1"/>
              </w:numPr>
              <w:rPr>
                <w:rFonts w:cstheme="minorHAnsi"/>
                <w:sz w:val="20"/>
                <w:szCs w:val="20"/>
              </w:rPr>
            </w:pPr>
            <w:r w:rsidRPr="00F7255A">
              <w:rPr>
                <w:rFonts w:cstheme="minorHAnsi"/>
                <w:sz w:val="20"/>
                <w:szCs w:val="20"/>
              </w:rPr>
              <w:t>Larger groups of children to be escorted to and from class at all times of the day (at beginning and end of the day, break times, outdoor sessions)</w:t>
            </w:r>
          </w:p>
          <w:p w14:paraId="782CD9B4" w14:textId="03C80D08" w:rsidR="00847A50" w:rsidRPr="00F7255A" w:rsidRDefault="00220C5E" w:rsidP="005C23A6">
            <w:pPr>
              <w:pStyle w:val="ListParagraph"/>
              <w:numPr>
                <w:ilvl w:val="0"/>
                <w:numId w:val="1"/>
              </w:numPr>
              <w:rPr>
                <w:rFonts w:cstheme="minorHAnsi"/>
                <w:sz w:val="20"/>
                <w:szCs w:val="20"/>
              </w:rPr>
            </w:pPr>
            <w:r w:rsidRPr="00F7255A">
              <w:rPr>
                <w:rFonts w:cstheme="minorHAnsi"/>
                <w:sz w:val="20"/>
                <w:szCs w:val="20"/>
              </w:rPr>
              <w:t xml:space="preserve">Movement around </w:t>
            </w:r>
            <w:r w:rsidR="00862EFF" w:rsidRPr="00F7255A">
              <w:rPr>
                <w:rFonts w:cstheme="minorHAnsi"/>
                <w:sz w:val="20"/>
                <w:szCs w:val="20"/>
              </w:rPr>
              <w:t>the building will be restricted</w:t>
            </w:r>
            <w:r w:rsidRPr="00F7255A">
              <w:rPr>
                <w:rFonts w:cstheme="minorHAnsi"/>
                <w:sz w:val="20"/>
                <w:szCs w:val="20"/>
              </w:rPr>
              <w:t xml:space="preserve">.  This will be </w:t>
            </w:r>
            <w:r w:rsidR="005C23A6" w:rsidRPr="00F7255A">
              <w:rPr>
                <w:rFonts w:cstheme="minorHAnsi"/>
                <w:sz w:val="20"/>
                <w:szCs w:val="20"/>
              </w:rPr>
              <w:t>monitored and revised as needed.</w:t>
            </w:r>
          </w:p>
        </w:tc>
        <w:tc>
          <w:tcPr>
            <w:tcW w:w="900" w:type="dxa"/>
            <w:gridSpan w:val="2"/>
          </w:tcPr>
          <w:p w14:paraId="6BA8B903" w14:textId="77777777" w:rsidR="00847A50" w:rsidRPr="00F7255A" w:rsidRDefault="00847A50" w:rsidP="00053F7D">
            <w:pPr>
              <w:rPr>
                <w:rFonts w:cstheme="minorHAnsi"/>
                <w:sz w:val="20"/>
                <w:szCs w:val="20"/>
              </w:rPr>
            </w:pPr>
          </w:p>
        </w:tc>
      </w:tr>
      <w:tr w:rsidR="00FF083C" w:rsidRPr="00F7255A" w14:paraId="0E5F257F" w14:textId="77777777" w:rsidTr="00053456">
        <w:tc>
          <w:tcPr>
            <w:tcW w:w="630" w:type="dxa"/>
          </w:tcPr>
          <w:p w14:paraId="7673E0E9" w14:textId="4EB1665A" w:rsidR="00FF083C" w:rsidRPr="00F7255A" w:rsidRDefault="00FF083C" w:rsidP="00FF083C">
            <w:pPr>
              <w:rPr>
                <w:rFonts w:cstheme="minorHAnsi"/>
                <w:b/>
                <w:sz w:val="20"/>
                <w:szCs w:val="20"/>
              </w:rPr>
            </w:pPr>
            <w:r w:rsidRPr="00F7255A">
              <w:rPr>
                <w:rFonts w:cstheme="minorHAnsi"/>
                <w:b/>
                <w:sz w:val="20"/>
                <w:szCs w:val="20"/>
              </w:rPr>
              <w:t>12</w:t>
            </w:r>
          </w:p>
        </w:tc>
        <w:tc>
          <w:tcPr>
            <w:tcW w:w="3240" w:type="dxa"/>
          </w:tcPr>
          <w:p w14:paraId="7B34CFC6" w14:textId="77777777" w:rsidR="00FF083C" w:rsidRPr="00F7255A" w:rsidRDefault="00FF083C" w:rsidP="00FF083C">
            <w:pPr>
              <w:rPr>
                <w:rFonts w:cstheme="minorHAnsi"/>
                <w:b/>
                <w:sz w:val="20"/>
                <w:szCs w:val="20"/>
              </w:rPr>
            </w:pPr>
            <w:r w:rsidRPr="00F7255A">
              <w:rPr>
                <w:rFonts w:cstheme="minorHAnsi"/>
                <w:b/>
                <w:sz w:val="20"/>
                <w:szCs w:val="20"/>
              </w:rPr>
              <w:t>Provision of first aid and medication</w:t>
            </w:r>
          </w:p>
          <w:p w14:paraId="795E2D5B" w14:textId="77777777" w:rsidR="00FF083C" w:rsidRPr="00F7255A" w:rsidRDefault="00FF083C" w:rsidP="00FF083C">
            <w:pPr>
              <w:rPr>
                <w:rFonts w:cstheme="minorHAnsi"/>
                <w:b/>
                <w:sz w:val="20"/>
                <w:szCs w:val="20"/>
              </w:rPr>
            </w:pPr>
          </w:p>
          <w:p w14:paraId="4996F0C0" w14:textId="77777777" w:rsidR="00FF083C" w:rsidRPr="00F7255A" w:rsidRDefault="00FF083C" w:rsidP="00FF083C">
            <w:pPr>
              <w:rPr>
                <w:rFonts w:cstheme="minorHAnsi"/>
                <w:b/>
                <w:sz w:val="20"/>
                <w:szCs w:val="20"/>
              </w:rPr>
            </w:pPr>
          </w:p>
          <w:p w14:paraId="6C8ED109" w14:textId="77777777" w:rsidR="00FF083C" w:rsidRPr="00F7255A" w:rsidRDefault="00FF083C" w:rsidP="00FF083C">
            <w:pPr>
              <w:rPr>
                <w:rFonts w:cstheme="minorHAnsi"/>
                <w:b/>
                <w:sz w:val="20"/>
                <w:szCs w:val="20"/>
              </w:rPr>
            </w:pPr>
          </w:p>
          <w:p w14:paraId="29625F81" w14:textId="77777777" w:rsidR="00FF083C" w:rsidRPr="00F7255A" w:rsidRDefault="00FF083C" w:rsidP="00FF083C">
            <w:pPr>
              <w:rPr>
                <w:rFonts w:cstheme="minorHAnsi"/>
                <w:b/>
                <w:sz w:val="20"/>
                <w:szCs w:val="20"/>
              </w:rPr>
            </w:pPr>
          </w:p>
          <w:p w14:paraId="3AE9C520" w14:textId="77777777" w:rsidR="00FF083C" w:rsidRPr="00F7255A" w:rsidRDefault="00FF083C" w:rsidP="00FF083C">
            <w:pPr>
              <w:rPr>
                <w:rFonts w:cstheme="minorHAnsi"/>
                <w:b/>
                <w:sz w:val="20"/>
                <w:szCs w:val="20"/>
              </w:rPr>
            </w:pPr>
          </w:p>
          <w:p w14:paraId="6113AFA2" w14:textId="77777777" w:rsidR="00FF083C" w:rsidRPr="00F7255A" w:rsidRDefault="00FF083C" w:rsidP="00FF083C">
            <w:pPr>
              <w:rPr>
                <w:rFonts w:cstheme="minorHAnsi"/>
                <w:b/>
                <w:sz w:val="20"/>
                <w:szCs w:val="20"/>
              </w:rPr>
            </w:pPr>
          </w:p>
          <w:p w14:paraId="69B193DE" w14:textId="77777777" w:rsidR="0037461F" w:rsidRPr="00F7255A" w:rsidRDefault="0037461F" w:rsidP="00FF083C">
            <w:pPr>
              <w:rPr>
                <w:rFonts w:cstheme="minorHAnsi"/>
                <w:b/>
                <w:sz w:val="20"/>
                <w:szCs w:val="20"/>
              </w:rPr>
            </w:pPr>
          </w:p>
          <w:p w14:paraId="1BFEFC42" w14:textId="77777777" w:rsidR="0037461F" w:rsidRPr="00F7255A" w:rsidRDefault="0037461F" w:rsidP="00FF083C">
            <w:pPr>
              <w:rPr>
                <w:rFonts w:cstheme="minorHAnsi"/>
                <w:b/>
                <w:sz w:val="20"/>
                <w:szCs w:val="20"/>
              </w:rPr>
            </w:pPr>
          </w:p>
          <w:p w14:paraId="0DC5F641" w14:textId="77777777" w:rsidR="0037461F" w:rsidRPr="00F7255A" w:rsidRDefault="0037461F" w:rsidP="00FF083C">
            <w:pPr>
              <w:rPr>
                <w:rFonts w:cstheme="minorHAnsi"/>
                <w:b/>
                <w:sz w:val="20"/>
                <w:szCs w:val="20"/>
              </w:rPr>
            </w:pPr>
          </w:p>
          <w:p w14:paraId="47825D1B" w14:textId="77777777" w:rsidR="0037461F" w:rsidRPr="00F7255A" w:rsidRDefault="0037461F" w:rsidP="00FF083C">
            <w:pPr>
              <w:rPr>
                <w:rFonts w:cstheme="minorHAnsi"/>
                <w:b/>
                <w:sz w:val="20"/>
                <w:szCs w:val="20"/>
              </w:rPr>
            </w:pPr>
          </w:p>
          <w:p w14:paraId="39846564" w14:textId="77777777" w:rsidR="0037461F" w:rsidRPr="00F7255A" w:rsidRDefault="0037461F" w:rsidP="00FF083C">
            <w:pPr>
              <w:rPr>
                <w:rFonts w:cstheme="minorHAnsi"/>
                <w:b/>
                <w:sz w:val="20"/>
                <w:szCs w:val="20"/>
              </w:rPr>
            </w:pPr>
          </w:p>
          <w:p w14:paraId="56883258" w14:textId="6F3AB025" w:rsidR="00FF083C" w:rsidRPr="00F7255A" w:rsidRDefault="00FF083C" w:rsidP="00FF083C">
            <w:pPr>
              <w:rPr>
                <w:rFonts w:cstheme="minorHAnsi"/>
                <w:b/>
                <w:sz w:val="20"/>
                <w:szCs w:val="20"/>
              </w:rPr>
            </w:pPr>
            <w:r w:rsidRPr="00F7255A">
              <w:rPr>
                <w:rFonts w:cstheme="minorHAnsi"/>
                <w:b/>
                <w:sz w:val="20"/>
                <w:szCs w:val="20"/>
              </w:rPr>
              <w:t>Administering medication</w:t>
            </w:r>
          </w:p>
        </w:tc>
        <w:tc>
          <w:tcPr>
            <w:tcW w:w="1080" w:type="dxa"/>
          </w:tcPr>
          <w:p w14:paraId="6966C86E" w14:textId="77777777" w:rsidR="00FF083C" w:rsidRPr="00F7255A" w:rsidRDefault="00FF083C" w:rsidP="00FF083C">
            <w:pPr>
              <w:rPr>
                <w:rFonts w:cstheme="minorHAnsi"/>
                <w:sz w:val="20"/>
                <w:szCs w:val="20"/>
              </w:rPr>
            </w:pPr>
            <w:r w:rsidRPr="00F7255A">
              <w:rPr>
                <w:rFonts w:cstheme="minorHAnsi"/>
                <w:sz w:val="20"/>
                <w:szCs w:val="20"/>
              </w:rPr>
              <w:lastRenderedPageBreak/>
              <w:t>Staff</w:t>
            </w:r>
          </w:p>
          <w:p w14:paraId="420042CB" w14:textId="6E8781EA" w:rsidR="00FF083C" w:rsidRPr="00F7255A" w:rsidRDefault="00FF083C" w:rsidP="00FF083C">
            <w:pPr>
              <w:rPr>
                <w:rFonts w:cstheme="minorHAnsi"/>
                <w:sz w:val="20"/>
                <w:szCs w:val="20"/>
              </w:rPr>
            </w:pPr>
            <w:r w:rsidRPr="00F7255A">
              <w:rPr>
                <w:rFonts w:cstheme="minorHAnsi"/>
                <w:sz w:val="20"/>
                <w:szCs w:val="20"/>
              </w:rPr>
              <w:t>Pupils</w:t>
            </w:r>
          </w:p>
        </w:tc>
        <w:tc>
          <w:tcPr>
            <w:tcW w:w="2070" w:type="dxa"/>
            <w:gridSpan w:val="2"/>
          </w:tcPr>
          <w:p w14:paraId="1F0F4402" w14:textId="5F8FDBA0" w:rsidR="00FF083C" w:rsidRPr="00F7255A" w:rsidRDefault="00FF083C" w:rsidP="00FF083C">
            <w:pPr>
              <w:jc w:val="center"/>
              <w:rPr>
                <w:rFonts w:cstheme="minorHAnsi"/>
                <w:sz w:val="20"/>
                <w:szCs w:val="20"/>
              </w:rPr>
            </w:pPr>
            <w:r w:rsidRPr="00F7255A">
              <w:rPr>
                <w:rFonts w:cstheme="minorHAnsi"/>
                <w:sz w:val="20"/>
                <w:szCs w:val="20"/>
              </w:rPr>
              <w:t>H</w:t>
            </w:r>
          </w:p>
        </w:tc>
        <w:tc>
          <w:tcPr>
            <w:tcW w:w="7650" w:type="dxa"/>
          </w:tcPr>
          <w:p w14:paraId="45C8706D" w14:textId="01981D95" w:rsidR="00FF083C" w:rsidRPr="00F7255A" w:rsidRDefault="00FF083C" w:rsidP="00847A50">
            <w:pPr>
              <w:pStyle w:val="ListParagraph"/>
              <w:numPr>
                <w:ilvl w:val="0"/>
                <w:numId w:val="1"/>
              </w:numPr>
              <w:rPr>
                <w:rFonts w:cstheme="minorHAnsi"/>
                <w:sz w:val="20"/>
                <w:szCs w:val="20"/>
              </w:rPr>
            </w:pPr>
            <w:r w:rsidRPr="00F7255A">
              <w:rPr>
                <w:rFonts w:cstheme="minorHAnsi"/>
                <w:sz w:val="20"/>
                <w:szCs w:val="20"/>
              </w:rPr>
              <w:t>First aiders have access to local handwashing facilities including soap and paper towels/hand</w:t>
            </w:r>
            <w:r w:rsidR="0037461F" w:rsidRPr="00F7255A">
              <w:rPr>
                <w:rFonts w:cstheme="minorHAnsi"/>
                <w:sz w:val="20"/>
                <w:szCs w:val="20"/>
              </w:rPr>
              <w:t xml:space="preserve"> </w:t>
            </w:r>
            <w:r w:rsidRPr="00F7255A">
              <w:rPr>
                <w:rFonts w:cstheme="minorHAnsi"/>
                <w:sz w:val="20"/>
                <w:szCs w:val="20"/>
              </w:rPr>
              <w:t>sanitiser.</w:t>
            </w:r>
          </w:p>
          <w:p w14:paraId="59AFDDD2" w14:textId="550F86DC" w:rsidR="00FF083C" w:rsidRPr="00F7255A" w:rsidRDefault="00FF083C" w:rsidP="00847A50">
            <w:pPr>
              <w:pStyle w:val="ListParagraph"/>
              <w:numPr>
                <w:ilvl w:val="0"/>
                <w:numId w:val="1"/>
              </w:numPr>
              <w:rPr>
                <w:rFonts w:cstheme="minorHAnsi"/>
                <w:sz w:val="20"/>
                <w:szCs w:val="20"/>
              </w:rPr>
            </w:pPr>
            <w:r w:rsidRPr="00F7255A">
              <w:rPr>
                <w:rFonts w:cstheme="minorHAnsi"/>
                <w:sz w:val="20"/>
                <w:szCs w:val="20"/>
              </w:rPr>
              <w:t>Disposable gloves are provided for first aiders (preferably non-latex for allergy reasons).</w:t>
            </w:r>
          </w:p>
          <w:p w14:paraId="6C42C5FC" w14:textId="62B84021" w:rsidR="00FF083C" w:rsidRPr="00F7255A" w:rsidRDefault="00FF083C" w:rsidP="00847A50">
            <w:pPr>
              <w:pStyle w:val="ListParagraph"/>
              <w:numPr>
                <w:ilvl w:val="0"/>
                <w:numId w:val="1"/>
              </w:numPr>
              <w:rPr>
                <w:rFonts w:cstheme="minorHAnsi"/>
                <w:sz w:val="20"/>
                <w:szCs w:val="20"/>
              </w:rPr>
            </w:pPr>
            <w:r w:rsidRPr="00F7255A">
              <w:rPr>
                <w:rFonts w:cstheme="minorHAnsi"/>
                <w:sz w:val="20"/>
                <w:szCs w:val="20"/>
              </w:rPr>
              <w:t>First aider should wear a mask when carrying out direct patient care, p</w:t>
            </w:r>
            <w:r w:rsidR="00862EFF" w:rsidRPr="00F7255A">
              <w:rPr>
                <w:rFonts w:cstheme="minorHAnsi"/>
                <w:sz w:val="20"/>
                <w:szCs w:val="20"/>
              </w:rPr>
              <w:t>articularly for those suspected</w:t>
            </w:r>
            <w:r w:rsidRPr="00F7255A">
              <w:rPr>
                <w:rFonts w:cstheme="minorHAnsi"/>
                <w:sz w:val="20"/>
                <w:szCs w:val="20"/>
              </w:rPr>
              <w:t xml:space="preserve"> as COVID-19 cases.</w:t>
            </w:r>
          </w:p>
          <w:p w14:paraId="748F2656" w14:textId="77777777" w:rsidR="00FF083C" w:rsidRPr="00F7255A" w:rsidRDefault="00FF083C" w:rsidP="00847A50">
            <w:pPr>
              <w:pStyle w:val="ListParagraph"/>
              <w:numPr>
                <w:ilvl w:val="0"/>
                <w:numId w:val="1"/>
              </w:numPr>
              <w:rPr>
                <w:rFonts w:cstheme="minorHAnsi"/>
                <w:sz w:val="20"/>
                <w:szCs w:val="20"/>
              </w:rPr>
            </w:pPr>
            <w:r w:rsidRPr="00F7255A">
              <w:rPr>
                <w:rFonts w:cstheme="minorHAnsi"/>
                <w:sz w:val="20"/>
                <w:szCs w:val="20"/>
              </w:rPr>
              <w:lastRenderedPageBreak/>
              <w:t>A disposable plastic apron is recommended and available in school.</w:t>
            </w:r>
          </w:p>
          <w:p w14:paraId="05809073" w14:textId="77777777" w:rsidR="00FF083C" w:rsidRPr="00F7255A" w:rsidRDefault="00FF083C" w:rsidP="00847A50">
            <w:pPr>
              <w:pStyle w:val="ListParagraph"/>
              <w:numPr>
                <w:ilvl w:val="0"/>
                <w:numId w:val="1"/>
              </w:numPr>
              <w:rPr>
                <w:rFonts w:cstheme="minorHAnsi"/>
                <w:sz w:val="20"/>
                <w:szCs w:val="20"/>
              </w:rPr>
            </w:pPr>
            <w:r w:rsidRPr="00F7255A">
              <w:rPr>
                <w:rFonts w:cstheme="minorHAnsi"/>
                <w:sz w:val="20"/>
                <w:szCs w:val="20"/>
              </w:rPr>
              <w:t>Risk assess whether there is a need to use disposable eye protection (such as face visor or goggles) when there is an anticipated risk of contamination with splashes, droplets of blood or body fluids.</w:t>
            </w:r>
          </w:p>
          <w:p w14:paraId="63E130AD" w14:textId="4EF2FAC7" w:rsidR="00FF083C" w:rsidRPr="00F7255A" w:rsidRDefault="00862EFF" w:rsidP="00357D8C">
            <w:pPr>
              <w:pStyle w:val="ListParagraph"/>
              <w:numPr>
                <w:ilvl w:val="0"/>
                <w:numId w:val="1"/>
              </w:numPr>
              <w:ind w:right="-15"/>
              <w:rPr>
                <w:rFonts w:cstheme="minorHAnsi"/>
                <w:sz w:val="20"/>
                <w:szCs w:val="20"/>
                <w:highlight w:val="yellow"/>
              </w:rPr>
            </w:pPr>
            <w:r w:rsidRPr="00F7255A">
              <w:rPr>
                <w:rFonts w:cstheme="minorHAnsi"/>
                <w:sz w:val="20"/>
                <w:szCs w:val="20"/>
                <w:highlight w:val="yellow"/>
              </w:rPr>
              <w:t>The First Aid area</w:t>
            </w:r>
            <w:r w:rsidR="006170E9" w:rsidRPr="00F7255A">
              <w:rPr>
                <w:rFonts w:cstheme="minorHAnsi"/>
                <w:sz w:val="20"/>
                <w:szCs w:val="20"/>
                <w:highlight w:val="yellow"/>
              </w:rPr>
              <w:t xml:space="preserve"> in school</w:t>
            </w:r>
            <w:r w:rsidR="00FF083C" w:rsidRPr="00F7255A">
              <w:rPr>
                <w:rFonts w:cstheme="minorHAnsi"/>
                <w:sz w:val="20"/>
                <w:szCs w:val="20"/>
                <w:highlight w:val="yellow"/>
              </w:rPr>
              <w:t xml:space="preserve"> will be reserved for:</w:t>
            </w:r>
          </w:p>
          <w:p w14:paraId="749412FB" w14:textId="5ADF104C" w:rsidR="00FF083C" w:rsidRPr="00F7255A" w:rsidRDefault="00FF083C" w:rsidP="00357D8C">
            <w:pPr>
              <w:pStyle w:val="ListParagraph"/>
              <w:ind w:right="-15"/>
              <w:rPr>
                <w:rFonts w:cstheme="minorHAnsi"/>
                <w:sz w:val="20"/>
                <w:szCs w:val="20"/>
                <w:highlight w:val="yellow"/>
              </w:rPr>
            </w:pPr>
            <w:r w:rsidRPr="00F7255A">
              <w:rPr>
                <w:rFonts w:cstheme="minorHAnsi"/>
                <w:sz w:val="20"/>
                <w:szCs w:val="20"/>
                <w:highlight w:val="yellow"/>
              </w:rPr>
              <w:t>Urgent first aid (but not Covid-19) needs only</w:t>
            </w:r>
            <w:r w:rsidR="006170E9" w:rsidRPr="00F7255A">
              <w:rPr>
                <w:rFonts w:cstheme="minorHAnsi"/>
                <w:sz w:val="20"/>
                <w:szCs w:val="20"/>
                <w:highlight w:val="yellow"/>
              </w:rPr>
              <w:t>.</w:t>
            </w:r>
          </w:p>
          <w:p w14:paraId="2E005AAF" w14:textId="77777777" w:rsidR="00FF083C" w:rsidRPr="00F7255A" w:rsidRDefault="00FF083C" w:rsidP="00357D8C">
            <w:pPr>
              <w:pStyle w:val="ListParagraph"/>
              <w:ind w:right="-15"/>
              <w:rPr>
                <w:rFonts w:cstheme="minorHAnsi"/>
                <w:sz w:val="20"/>
                <w:szCs w:val="20"/>
                <w:highlight w:val="yellow"/>
              </w:rPr>
            </w:pPr>
            <w:r w:rsidRPr="00F7255A">
              <w:rPr>
                <w:rFonts w:cstheme="minorHAnsi"/>
                <w:sz w:val="20"/>
                <w:szCs w:val="20"/>
                <w:highlight w:val="yellow"/>
              </w:rPr>
              <w:t>1</w:t>
            </w:r>
            <w:r w:rsidRPr="00F7255A">
              <w:rPr>
                <w:rFonts w:cstheme="minorHAnsi"/>
                <w:sz w:val="20"/>
                <w:szCs w:val="20"/>
                <w:highlight w:val="yellow"/>
                <w:vertAlign w:val="superscript"/>
              </w:rPr>
              <w:t>st</w:t>
            </w:r>
            <w:r w:rsidRPr="00F7255A">
              <w:rPr>
                <w:rFonts w:cstheme="minorHAnsi"/>
                <w:sz w:val="20"/>
                <w:szCs w:val="20"/>
                <w:highlight w:val="yellow"/>
              </w:rPr>
              <w:t xml:space="preserve"> Aid staff base for equipment, PPE and information etc.</w:t>
            </w:r>
          </w:p>
          <w:p w14:paraId="6F61C310" w14:textId="15F1DE98" w:rsidR="00FF083C" w:rsidRPr="00F7255A" w:rsidRDefault="00FF083C" w:rsidP="00357D8C">
            <w:pPr>
              <w:pStyle w:val="ListParagraph"/>
              <w:numPr>
                <w:ilvl w:val="0"/>
                <w:numId w:val="1"/>
              </w:numPr>
              <w:ind w:right="-15"/>
              <w:rPr>
                <w:rFonts w:cstheme="minorHAnsi"/>
                <w:sz w:val="20"/>
                <w:szCs w:val="20"/>
                <w:highlight w:val="yellow"/>
              </w:rPr>
            </w:pPr>
            <w:r w:rsidRPr="00F7255A">
              <w:rPr>
                <w:rFonts w:cstheme="minorHAnsi"/>
                <w:sz w:val="20"/>
                <w:szCs w:val="20"/>
                <w:highlight w:val="yellow"/>
              </w:rPr>
              <w:t>Classrooms will have a Class 1</w:t>
            </w:r>
            <w:r w:rsidRPr="00F7255A">
              <w:rPr>
                <w:rFonts w:cstheme="minorHAnsi"/>
                <w:sz w:val="20"/>
                <w:szCs w:val="20"/>
                <w:highlight w:val="yellow"/>
                <w:vertAlign w:val="superscript"/>
              </w:rPr>
              <w:t>st</w:t>
            </w:r>
            <w:r w:rsidRPr="00F7255A">
              <w:rPr>
                <w:rFonts w:cstheme="minorHAnsi"/>
                <w:sz w:val="20"/>
                <w:szCs w:val="20"/>
                <w:highlight w:val="yellow"/>
              </w:rPr>
              <w:t xml:space="preserve"> Aid Bag near the door, which will include any asthma inhalers or epi</w:t>
            </w:r>
            <w:r w:rsidR="00357D8C">
              <w:rPr>
                <w:rFonts w:cstheme="minorHAnsi"/>
                <w:sz w:val="20"/>
                <w:szCs w:val="20"/>
                <w:highlight w:val="yellow"/>
              </w:rPr>
              <w:t>-</w:t>
            </w:r>
            <w:r w:rsidRPr="00F7255A">
              <w:rPr>
                <w:rFonts w:cstheme="minorHAnsi"/>
                <w:sz w:val="20"/>
                <w:szCs w:val="20"/>
                <w:highlight w:val="yellow"/>
              </w:rPr>
              <w:t>pens for children in the groups based in that classroom (any 2</w:t>
            </w:r>
            <w:r w:rsidRPr="00F7255A">
              <w:rPr>
                <w:rFonts w:cstheme="minorHAnsi"/>
                <w:sz w:val="20"/>
                <w:szCs w:val="20"/>
                <w:highlight w:val="yellow"/>
                <w:vertAlign w:val="superscript"/>
              </w:rPr>
              <w:t>nd</w:t>
            </w:r>
            <w:r w:rsidRPr="00F7255A">
              <w:rPr>
                <w:rFonts w:cstheme="minorHAnsi"/>
                <w:sz w:val="20"/>
                <w:szCs w:val="20"/>
                <w:highlight w:val="yellow"/>
              </w:rPr>
              <w:t xml:space="preserve"> inhalers/epi</w:t>
            </w:r>
            <w:r w:rsidR="00357D8C">
              <w:rPr>
                <w:rFonts w:cstheme="minorHAnsi"/>
                <w:sz w:val="20"/>
                <w:szCs w:val="20"/>
                <w:highlight w:val="yellow"/>
              </w:rPr>
              <w:t>-</w:t>
            </w:r>
            <w:r w:rsidRPr="00F7255A">
              <w:rPr>
                <w:rFonts w:cstheme="minorHAnsi"/>
                <w:sz w:val="20"/>
                <w:szCs w:val="20"/>
                <w:highlight w:val="yellow"/>
              </w:rPr>
              <w:t>pens held by the school will be kept in 1</w:t>
            </w:r>
            <w:r w:rsidRPr="00F7255A">
              <w:rPr>
                <w:rFonts w:cstheme="minorHAnsi"/>
                <w:sz w:val="20"/>
                <w:szCs w:val="20"/>
                <w:highlight w:val="yellow"/>
                <w:vertAlign w:val="superscript"/>
              </w:rPr>
              <w:t>st</w:t>
            </w:r>
            <w:r w:rsidR="00862EFF" w:rsidRPr="00F7255A">
              <w:rPr>
                <w:rFonts w:cstheme="minorHAnsi"/>
                <w:sz w:val="20"/>
                <w:szCs w:val="20"/>
                <w:highlight w:val="yellow"/>
              </w:rPr>
              <w:t xml:space="preserve"> Aid area</w:t>
            </w:r>
            <w:r w:rsidRPr="00F7255A">
              <w:rPr>
                <w:rFonts w:cstheme="minorHAnsi"/>
                <w:sz w:val="20"/>
                <w:szCs w:val="20"/>
                <w:highlight w:val="yellow"/>
              </w:rPr>
              <w:t xml:space="preserve"> as normal).  </w:t>
            </w:r>
          </w:p>
          <w:p w14:paraId="7329F6AA" w14:textId="23846B37" w:rsidR="00FF083C" w:rsidRPr="00F7255A" w:rsidRDefault="00FF083C" w:rsidP="00357D8C">
            <w:pPr>
              <w:pStyle w:val="ListParagraph"/>
              <w:ind w:right="-15"/>
              <w:rPr>
                <w:rFonts w:cstheme="minorHAnsi"/>
                <w:sz w:val="20"/>
                <w:szCs w:val="20"/>
                <w:highlight w:val="yellow"/>
              </w:rPr>
            </w:pPr>
            <w:r w:rsidRPr="00F7255A">
              <w:rPr>
                <w:rFonts w:cstheme="minorHAnsi"/>
                <w:sz w:val="20"/>
                <w:szCs w:val="20"/>
                <w:highlight w:val="yellow"/>
              </w:rPr>
              <w:t>If 1</w:t>
            </w:r>
            <w:r w:rsidRPr="00F7255A">
              <w:rPr>
                <w:rFonts w:cstheme="minorHAnsi"/>
                <w:sz w:val="20"/>
                <w:szCs w:val="20"/>
                <w:highlight w:val="yellow"/>
                <w:vertAlign w:val="superscript"/>
              </w:rPr>
              <w:t>st</w:t>
            </w:r>
            <w:r w:rsidRPr="00F7255A">
              <w:rPr>
                <w:rFonts w:cstheme="minorHAnsi"/>
                <w:sz w:val="20"/>
                <w:szCs w:val="20"/>
                <w:highlight w:val="yellow"/>
              </w:rPr>
              <w:t xml:space="preserve"> aid is required, teaching staff should notify the 1</w:t>
            </w:r>
            <w:r w:rsidRPr="00F7255A">
              <w:rPr>
                <w:rFonts w:cstheme="minorHAnsi"/>
                <w:sz w:val="20"/>
                <w:szCs w:val="20"/>
                <w:highlight w:val="yellow"/>
                <w:vertAlign w:val="superscript"/>
              </w:rPr>
              <w:t>st</w:t>
            </w:r>
            <w:r w:rsidR="006170E9" w:rsidRPr="00F7255A">
              <w:rPr>
                <w:rFonts w:cstheme="minorHAnsi"/>
                <w:sz w:val="20"/>
                <w:szCs w:val="20"/>
                <w:highlight w:val="yellow"/>
              </w:rPr>
              <w:t xml:space="preserve"> Aider on duty via </w:t>
            </w:r>
            <w:r w:rsidR="00843515" w:rsidRPr="00F7255A">
              <w:rPr>
                <w:rFonts w:cstheme="minorHAnsi"/>
                <w:sz w:val="20"/>
                <w:szCs w:val="20"/>
                <w:highlight w:val="yellow"/>
              </w:rPr>
              <w:t>WhatsApp</w:t>
            </w:r>
            <w:r w:rsidR="006170E9" w:rsidRPr="00F7255A">
              <w:rPr>
                <w:rFonts w:cstheme="minorHAnsi"/>
                <w:sz w:val="20"/>
                <w:szCs w:val="20"/>
                <w:highlight w:val="yellow"/>
              </w:rPr>
              <w:t xml:space="preserve"> </w:t>
            </w:r>
            <w:r w:rsidRPr="00F7255A">
              <w:rPr>
                <w:rFonts w:cstheme="minorHAnsi"/>
                <w:sz w:val="20"/>
                <w:szCs w:val="20"/>
                <w:highlight w:val="yellow"/>
              </w:rPr>
              <w:t>message of the need for assistance.  A 1</w:t>
            </w:r>
            <w:r w:rsidRPr="00F7255A">
              <w:rPr>
                <w:rFonts w:cstheme="minorHAnsi"/>
                <w:sz w:val="20"/>
                <w:szCs w:val="20"/>
                <w:highlight w:val="yellow"/>
                <w:vertAlign w:val="superscript"/>
              </w:rPr>
              <w:t>st</w:t>
            </w:r>
            <w:r w:rsidRPr="00F7255A">
              <w:rPr>
                <w:rFonts w:cstheme="minorHAnsi"/>
                <w:sz w:val="20"/>
                <w:szCs w:val="20"/>
                <w:highlight w:val="yellow"/>
              </w:rPr>
              <w:t xml:space="preserve"> Aider will come to the class to first assess the child outside the classroom.</w:t>
            </w:r>
          </w:p>
          <w:p w14:paraId="11C3D931" w14:textId="77777777" w:rsidR="00FF083C" w:rsidRPr="00F7255A" w:rsidRDefault="00FF083C" w:rsidP="00357D8C">
            <w:pPr>
              <w:pStyle w:val="ListParagraph"/>
              <w:ind w:right="-15"/>
              <w:rPr>
                <w:rFonts w:cstheme="minorHAnsi"/>
                <w:sz w:val="20"/>
                <w:szCs w:val="20"/>
                <w:highlight w:val="yellow"/>
              </w:rPr>
            </w:pPr>
            <w:r w:rsidRPr="00F7255A">
              <w:rPr>
                <w:rFonts w:cstheme="minorHAnsi"/>
                <w:sz w:val="20"/>
                <w:szCs w:val="20"/>
                <w:highlight w:val="yellow"/>
              </w:rPr>
              <w:t>For minor requirement (small grazes or bumps (not to head), these will take place outside the classroom and the child will go back into class;</w:t>
            </w:r>
          </w:p>
          <w:p w14:paraId="40226C4A" w14:textId="226A9AB7" w:rsidR="00FF083C" w:rsidRPr="00F7255A" w:rsidRDefault="00FF083C" w:rsidP="00357D8C">
            <w:pPr>
              <w:pStyle w:val="ListParagraph"/>
              <w:ind w:right="-15"/>
              <w:rPr>
                <w:rFonts w:cstheme="minorHAnsi"/>
                <w:sz w:val="20"/>
                <w:szCs w:val="20"/>
                <w:highlight w:val="yellow"/>
              </w:rPr>
            </w:pPr>
            <w:r w:rsidRPr="00F7255A">
              <w:rPr>
                <w:rFonts w:cstheme="minorHAnsi"/>
                <w:sz w:val="20"/>
                <w:szCs w:val="20"/>
                <w:highlight w:val="yellow"/>
              </w:rPr>
              <w:t>For bigger cuts, nose bleeds, or bumps to head (neck or above), the 1</w:t>
            </w:r>
            <w:r w:rsidRPr="00F7255A">
              <w:rPr>
                <w:rFonts w:cstheme="minorHAnsi"/>
                <w:sz w:val="20"/>
                <w:szCs w:val="20"/>
                <w:highlight w:val="yellow"/>
                <w:vertAlign w:val="superscript"/>
              </w:rPr>
              <w:t>st</w:t>
            </w:r>
            <w:r w:rsidRPr="00F7255A">
              <w:rPr>
                <w:rFonts w:cstheme="minorHAnsi"/>
                <w:sz w:val="20"/>
                <w:szCs w:val="20"/>
                <w:highlight w:val="yellow"/>
              </w:rPr>
              <w:t xml:space="preserve"> Aider will take the child to the 1</w:t>
            </w:r>
            <w:r w:rsidRPr="00F7255A">
              <w:rPr>
                <w:rFonts w:cstheme="minorHAnsi"/>
                <w:sz w:val="20"/>
                <w:szCs w:val="20"/>
                <w:highlight w:val="yellow"/>
                <w:vertAlign w:val="superscript"/>
              </w:rPr>
              <w:t>st</w:t>
            </w:r>
            <w:r w:rsidRPr="00F7255A">
              <w:rPr>
                <w:rFonts w:cstheme="minorHAnsi"/>
                <w:sz w:val="20"/>
                <w:szCs w:val="20"/>
                <w:highlight w:val="yellow"/>
              </w:rPr>
              <w:t xml:space="preserve"> Aid area near the front office.  There will </w:t>
            </w:r>
            <w:r w:rsidR="00843515" w:rsidRPr="00F7255A">
              <w:rPr>
                <w:rFonts w:cstheme="minorHAnsi"/>
                <w:sz w:val="20"/>
                <w:szCs w:val="20"/>
                <w:highlight w:val="yellow"/>
              </w:rPr>
              <w:t>be three chairs outside in the foyer</w:t>
            </w:r>
            <w:r w:rsidRPr="00F7255A">
              <w:rPr>
                <w:rFonts w:cstheme="minorHAnsi"/>
                <w:sz w:val="20"/>
                <w:szCs w:val="20"/>
                <w:highlight w:val="yellow"/>
              </w:rPr>
              <w:t xml:space="preserve"> where 1</w:t>
            </w:r>
            <w:r w:rsidRPr="00F7255A">
              <w:rPr>
                <w:rFonts w:cstheme="minorHAnsi"/>
                <w:sz w:val="20"/>
                <w:szCs w:val="20"/>
                <w:highlight w:val="yellow"/>
                <w:vertAlign w:val="superscript"/>
              </w:rPr>
              <w:t>st</w:t>
            </w:r>
            <w:r w:rsidRPr="00F7255A">
              <w:rPr>
                <w:rFonts w:cstheme="minorHAnsi"/>
                <w:sz w:val="20"/>
                <w:szCs w:val="20"/>
                <w:highlight w:val="yellow"/>
              </w:rPr>
              <w:t xml:space="preserve"> Aid can be undertaken and children monitored by the office staff.  Chairs to be wiped down after use.</w:t>
            </w:r>
          </w:p>
          <w:p w14:paraId="4833886C" w14:textId="638C98E7" w:rsidR="00FF083C" w:rsidRPr="00F7255A" w:rsidRDefault="00FF083C" w:rsidP="00357D8C">
            <w:pPr>
              <w:pStyle w:val="ListParagraph"/>
              <w:ind w:right="-15"/>
              <w:rPr>
                <w:rFonts w:cstheme="minorHAnsi"/>
                <w:sz w:val="20"/>
                <w:szCs w:val="20"/>
                <w:highlight w:val="yellow"/>
              </w:rPr>
            </w:pPr>
            <w:r w:rsidRPr="00F7255A">
              <w:rPr>
                <w:rFonts w:cstheme="minorHAnsi"/>
                <w:sz w:val="20"/>
                <w:szCs w:val="20"/>
                <w:highlight w:val="yellow"/>
              </w:rPr>
              <w:t>Significant injuries and illness (but non-Covid suspected) can be treated in the 1</w:t>
            </w:r>
            <w:r w:rsidRPr="00F7255A">
              <w:rPr>
                <w:rFonts w:cstheme="minorHAnsi"/>
                <w:sz w:val="20"/>
                <w:szCs w:val="20"/>
                <w:highlight w:val="yellow"/>
                <w:vertAlign w:val="superscript"/>
              </w:rPr>
              <w:t>st</w:t>
            </w:r>
            <w:r w:rsidR="00454D86" w:rsidRPr="00F7255A">
              <w:rPr>
                <w:rFonts w:cstheme="minorHAnsi"/>
                <w:sz w:val="20"/>
                <w:szCs w:val="20"/>
                <w:highlight w:val="yellow"/>
              </w:rPr>
              <w:t xml:space="preserve"> Aid area</w:t>
            </w:r>
            <w:r w:rsidRPr="00F7255A">
              <w:rPr>
                <w:rFonts w:cstheme="minorHAnsi"/>
                <w:sz w:val="20"/>
                <w:szCs w:val="20"/>
                <w:highlight w:val="yellow"/>
              </w:rPr>
              <w:t xml:space="preserve"> as normal </w:t>
            </w:r>
          </w:p>
          <w:p w14:paraId="0F433B70" w14:textId="0BC5EB31" w:rsidR="0037461F" w:rsidRPr="00F7255A" w:rsidRDefault="0037461F" w:rsidP="00357D8C">
            <w:pPr>
              <w:pStyle w:val="ListParagraph"/>
              <w:ind w:right="-15"/>
              <w:rPr>
                <w:rFonts w:cstheme="minorHAnsi"/>
                <w:sz w:val="20"/>
                <w:szCs w:val="20"/>
                <w:highlight w:val="yellow"/>
              </w:rPr>
            </w:pPr>
            <w:r w:rsidRPr="00F7255A">
              <w:rPr>
                <w:rFonts w:cstheme="minorHAnsi"/>
                <w:sz w:val="20"/>
                <w:szCs w:val="20"/>
                <w:highlight w:val="yellow"/>
              </w:rPr>
              <w:t xml:space="preserve">For suspected Covid-19 symptoms, the child will be taken to the </w:t>
            </w:r>
            <w:r w:rsidR="000D542D" w:rsidRPr="00F7255A">
              <w:rPr>
                <w:rFonts w:cstheme="minorHAnsi"/>
                <w:sz w:val="20"/>
                <w:szCs w:val="20"/>
                <w:highlight w:val="yellow"/>
              </w:rPr>
              <w:t xml:space="preserve">Hygiene </w:t>
            </w:r>
            <w:r w:rsidR="00843515" w:rsidRPr="00F7255A">
              <w:rPr>
                <w:rFonts w:cstheme="minorHAnsi"/>
                <w:sz w:val="20"/>
                <w:szCs w:val="20"/>
                <w:highlight w:val="yellow"/>
              </w:rPr>
              <w:t>Room</w:t>
            </w:r>
            <w:r w:rsidRPr="00F7255A">
              <w:rPr>
                <w:rFonts w:cstheme="minorHAnsi"/>
                <w:sz w:val="20"/>
                <w:szCs w:val="20"/>
                <w:highlight w:val="yellow"/>
              </w:rPr>
              <w:t xml:space="preserve">, with drinking and toilet facilities for the child to use while waiting to be collected and plenty of space, open doors and windows for ventilation, to allow for safer monitoring by staff, with PPE worn.  Parents will be asked to collect </w:t>
            </w:r>
            <w:r w:rsidR="00053456">
              <w:rPr>
                <w:rFonts w:cstheme="minorHAnsi"/>
                <w:sz w:val="20"/>
                <w:szCs w:val="20"/>
                <w:highlight w:val="yellow"/>
              </w:rPr>
              <w:t xml:space="preserve">their child </w:t>
            </w:r>
            <w:r w:rsidR="000D542D" w:rsidRPr="00F7255A">
              <w:rPr>
                <w:rFonts w:cstheme="minorHAnsi"/>
                <w:sz w:val="20"/>
                <w:szCs w:val="20"/>
                <w:highlight w:val="yellow"/>
              </w:rPr>
              <w:t>from there.</w:t>
            </w:r>
          </w:p>
          <w:p w14:paraId="42871FAA" w14:textId="27BE6F43" w:rsidR="0037461F" w:rsidRPr="00F7255A" w:rsidRDefault="0037461F" w:rsidP="00357D8C">
            <w:pPr>
              <w:pStyle w:val="ListParagraph"/>
              <w:ind w:right="-15"/>
              <w:rPr>
                <w:rFonts w:cstheme="minorHAnsi"/>
                <w:sz w:val="20"/>
                <w:szCs w:val="20"/>
              </w:rPr>
            </w:pPr>
            <w:r w:rsidRPr="00F7255A">
              <w:rPr>
                <w:rFonts w:cstheme="minorHAnsi"/>
                <w:sz w:val="20"/>
                <w:szCs w:val="20"/>
                <w:highlight w:val="yellow"/>
              </w:rPr>
              <w:t xml:space="preserve">Staff PPE should be taken off in the </w:t>
            </w:r>
            <w:r w:rsidR="000D542D" w:rsidRPr="00F7255A">
              <w:rPr>
                <w:rFonts w:cstheme="minorHAnsi"/>
                <w:sz w:val="20"/>
                <w:szCs w:val="20"/>
                <w:highlight w:val="yellow"/>
              </w:rPr>
              <w:t>Hygiene</w:t>
            </w:r>
            <w:r w:rsidR="00843515" w:rsidRPr="00F7255A">
              <w:rPr>
                <w:rFonts w:cstheme="minorHAnsi"/>
                <w:sz w:val="20"/>
                <w:szCs w:val="20"/>
                <w:highlight w:val="yellow"/>
              </w:rPr>
              <w:t xml:space="preserve"> Room</w:t>
            </w:r>
            <w:r w:rsidRPr="00F7255A">
              <w:rPr>
                <w:rFonts w:cstheme="minorHAnsi"/>
                <w:sz w:val="20"/>
                <w:szCs w:val="20"/>
                <w:highlight w:val="yellow"/>
              </w:rPr>
              <w:t xml:space="preserve"> and disposed of in the bin</w:t>
            </w:r>
            <w:r w:rsidR="00843515" w:rsidRPr="00F7255A">
              <w:rPr>
                <w:rFonts w:cstheme="minorHAnsi"/>
                <w:sz w:val="20"/>
                <w:szCs w:val="20"/>
                <w:highlight w:val="yellow"/>
              </w:rPr>
              <w:t xml:space="preserve"> outside</w:t>
            </w:r>
            <w:r w:rsidRPr="00F7255A">
              <w:rPr>
                <w:rFonts w:cstheme="minorHAnsi"/>
                <w:sz w:val="20"/>
                <w:szCs w:val="20"/>
                <w:highlight w:val="yellow"/>
              </w:rPr>
              <w:t xml:space="preserve"> there and not brought back into the school site.  The </w:t>
            </w:r>
            <w:r w:rsidR="000D542D" w:rsidRPr="00F7255A">
              <w:rPr>
                <w:rFonts w:cstheme="minorHAnsi"/>
                <w:sz w:val="20"/>
                <w:szCs w:val="20"/>
                <w:highlight w:val="yellow"/>
              </w:rPr>
              <w:t xml:space="preserve">Hygiene </w:t>
            </w:r>
            <w:r w:rsidR="00843515" w:rsidRPr="00F7255A">
              <w:rPr>
                <w:rFonts w:cstheme="minorHAnsi"/>
                <w:sz w:val="20"/>
                <w:szCs w:val="20"/>
                <w:highlight w:val="yellow"/>
              </w:rPr>
              <w:t>Room</w:t>
            </w:r>
            <w:r w:rsidRPr="00F7255A">
              <w:rPr>
                <w:rFonts w:cstheme="minorHAnsi"/>
                <w:sz w:val="20"/>
                <w:szCs w:val="20"/>
                <w:highlight w:val="yellow"/>
              </w:rPr>
              <w:t xml:space="preserve"> will then require cleaning using the normal cleaning products and process (cleaning staff will be directed); if Covid is confirmed, a Covid Clean may need to be a</w:t>
            </w:r>
            <w:r w:rsidR="00843515" w:rsidRPr="00F7255A">
              <w:rPr>
                <w:rFonts w:cstheme="minorHAnsi"/>
                <w:sz w:val="20"/>
                <w:szCs w:val="20"/>
                <w:highlight w:val="yellow"/>
              </w:rPr>
              <w:t>rranged</w:t>
            </w:r>
            <w:r w:rsidRPr="00F7255A">
              <w:rPr>
                <w:rFonts w:cstheme="minorHAnsi"/>
                <w:sz w:val="20"/>
                <w:szCs w:val="20"/>
                <w:highlight w:val="yellow"/>
              </w:rPr>
              <w:t xml:space="preserve"> in accordance with </w:t>
            </w:r>
            <w:r w:rsidR="00A62AC9" w:rsidRPr="00F7255A">
              <w:rPr>
                <w:rFonts w:cstheme="minorHAnsi"/>
                <w:sz w:val="20"/>
                <w:szCs w:val="20"/>
                <w:highlight w:val="yellow"/>
              </w:rPr>
              <w:t>EA and PHA</w:t>
            </w:r>
            <w:r w:rsidRPr="00F7255A">
              <w:rPr>
                <w:rFonts w:cstheme="minorHAnsi"/>
                <w:sz w:val="20"/>
                <w:szCs w:val="20"/>
                <w:highlight w:val="yellow"/>
              </w:rPr>
              <w:t xml:space="preserve"> guidance.  See below for further information re suspected cases.</w:t>
            </w:r>
          </w:p>
          <w:p w14:paraId="6F206F59" w14:textId="77777777" w:rsidR="0037461F" w:rsidRPr="00F7255A" w:rsidRDefault="0037461F" w:rsidP="0037461F">
            <w:pPr>
              <w:rPr>
                <w:rFonts w:cstheme="minorHAnsi"/>
                <w:sz w:val="20"/>
                <w:szCs w:val="20"/>
              </w:rPr>
            </w:pPr>
          </w:p>
          <w:p w14:paraId="47190EF1" w14:textId="15FB4676" w:rsidR="0037461F" w:rsidRPr="00F7255A" w:rsidRDefault="0037461F" w:rsidP="0037461F">
            <w:pPr>
              <w:pStyle w:val="ListParagraph"/>
              <w:numPr>
                <w:ilvl w:val="0"/>
                <w:numId w:val="1"/>
              </w:numPr>
              <w:rPr>
                <w:rFonts w:cstheme="minorHAnsi"/>
                <w:sz w:val="20"/>
                <w:szCs w:val="20"/>
              </w:rPr>
            </w:pPr>
            <w:r w:rsidRPr="00F7255A">
              <w:rPr>
                <w:rFonts w:cstheme="minorHAnsi"/>
                <w:sz w:val="20"/>
                <w:szCs w:val="20"/>
              </w:rPr>
              <w:t>Clean hands thoroughly with soap and water or alcohol sanitiser before putting on and after taking off PPE</w:t>
            </w:r>
            <w:r w:rsidR="00843515" w:rsidRPr="00F7255A">
              <w:rPr>
                <w:rFonts w:cstheme="minorHAnsi"/>
                <w:sz w:val="20"/>
                <w:szCs w:val="20"/>
              </w:rPr>
              <w:t xml:space="preserve"> (to be kept in the 1st Aid Area</w:t>
            </w:r>
            <w:r w:rsidRPr="00F7255A">
              <w:rPr>
                <w:rFonts w:cstheme="minorHAnsi"/>
                <w:sz w:val="20"/>
                <w:szCs w:val="20"/>
              </w:rPr>
              <w:t>).</w:t>
            </w:r>
          </w:p>
          <w:p w14:paraId="441DB178" w14:textId="2D6EED65" w:rsidR="00023F9B" w:rsidRPr="00F7255A" w:rsidRDefault="0037461F" w:rsidP="00AF4EB8">
            <w:pPr>
              <w:pStyle w:val="ListParagraph"/>
              <w:numPr>
                <w:ilvl w:val="0"/>
                <w:numId w:val="1"/>
              </w:numPr>
              <w:rPr>
                <w:rFonts w:cstheme="minorHAnsi"/>
                <w:sz w:val="20"/>
                <w:szCs w:val="20"/>
              </w:rPr>
            </w:pPr>
            <w:r w:rsidRPr="00F7255A">
              <w:rPr>
                <w:rFonts w:cstheme="minorHAnsi"/>
                <w:sz w:val="20"/>
                <w:szCs w:val="20"/>
              </w:rPr>
              <w:t>See also the section on ‘Someone develops COVID-19 symptoms whilst at school’</w:t>
            </w:r>
          </w:p>
          <w:p w14:paraId="5E707923" w14:textId="77777777" w:rsidR="00023F9B" w:rsidRPr="00F7255A" w:rsidRDefault="00023F9B" w:rsidP="00023F9B">
            <w:pPr>
              <w:rPr>
                <w:rFonts w:cstheme="minorHAnsi"/>
                <w:sz w:val="20"/>
                <w:szCs w:val="20"/>
              </w:rPr>
            </w:pPr>
          </w:p>
          <w:p w14:paraId="637F6CAD" w14:textId="77777777" w:rsidR="00023F9B" w:rsidRPr="00F7255A" w:rsidRDefault="00023F9B" w:rsidP="00023F9B">
            <w:pPr>
              <w:rPr>
                <w:rFonts w:cstheme="minorHAnsi"/>
                <w:b/>
                <w:sz w:val="20"/>
                <w:szCs w:val="20"/>
              </w:rPr>
            </w:pPr>
            <w:r w:rsidRPr="00F7255A">
              <w:rPr>
                <w:rFonts w:cstheme="minorHAnsi"/>
                <w:b/>
                <w:sz w:val="20"/>
                <w:szCs w:val="20"/>
              </w:rPr>
              <w:lastRenderedPageBreak/>
              <w:t>Medication</w:t>
            </w:r>
          </w:p>
          <w:p w14:paraId="1162E870" w14:textId="651EC937" w:rsidR="00023F9B" w:rsidRPr="00F7255A" w:rsidRDefault="00023F9B" w:rsidP="00023F9B">
            <w:pPr>
              <w:pStyle w:val="ListParagraph"/>
              <w:numPr>
                <w:ilvl w:val="0"/>
                <w:numId w:val="1"/>
              </w:numPr>
              <w:rPr>
                <w:rFonts w:cstheme="minorHAnsi"/>
                <w:sz w:val="20"/>
                <w:szCs w:val="20"/>
              </w:rPr>
            </w:pPr>
            <w:r w:rsidRPr="00F7255A">
              <w:rPr>
                <w:rFonts w:cstheme="minorHAnsi"/>
                <w:sz w:val="20"/>
                <w:szCs w:val="20"/>
              </w:rPr>
              <w:t xml:space="preserve">Staff dispensing medication to students should minimise contact:  </w:t>
            </w:r>
            <w:r w:rsidRPr="00F7255A">
              <w:rPr>
                <w:rFonts w:cstheme="minorHAnsi"/>
                <w:b/>
                <w:sz w:val="20"/>
                <w:szCs w:val="20"/>
                <w:u w:val="single"/>
              </w:rPr>
              <w:t xml:space="preserve">only where strictly necessary and in accordance with the school’s existing policy.  Staff should not be applying creams (including sun cream </w:t>
            </w:r>
            <w:r w:rsidR="00677BAE" w:rsidRPr="00F7255A">
              <w:rPr>
                <w:rFonts w:cstheme="minorHAnsi"/>
                <w:b/>
                <w:sz w:val="20"/>
                <w:szCs w:val="20"/>
                <w:u w:val="single"/>
              </w:rPr>
              <w:t>etc.</w:t>
            </w:r>
            <w:r w:rsidRPr="00F7255A">
              <w:rPr>
                <w:rFonts w:cstheme="minorHAnsi"/>
                <w:b/>
                <w:sz w:val="20"/>
                <w:szCs w:val="20"/>
                <w:u w:val="single"/>
              </w:rPr>
              <w:t>)</w:t>
            </w:r>
          </w:p>
          <w:p w14:paraId="3A35DAFD" w14:textId="77777777" w:rsidR="00023F9B" w:rsidRPr="00F7255A" w:rsidRDefault="00023F9B" w:rsidP="00023F9B">
            <w:pPr>
              <w:pStyle w:val="ListParagraph"/>
              <w:numPr>
                <w:ilvl w:val="0"/>
                <w:numId w:val="1"/>
              </w:numPr>
              <w:rPr>
                <w:rFonts w:cstheme="minorHAnsi"/>
                <w:sz w:val="20"/>
                <w:szCs w:val="20"/>
              </w:rPr>
            </w:pPr>
            <w:r w:rsidRPr="00F7255A">
              <w:rPr>
                <w:rFonts w:cstheme="minorHAnsi"/>
                <w:sz w:val="20"/>
                <w:szCs w:val="20"/>
              </w:rPr>
              <w:t>Wash hands before and after dispensing the medication</w:t>
            </w:r>
          </w:p>
          <w:p w14:paraId="6988ECB5" w14:textId="77777777" w:rsidR="00023F9B" w:rsidRPr="00F7255A" w:rsidRDefault="00023F9B" w:rsidP="00023F9B">
            <w:pPr>
              <w:pStyle w:val="ListParagraph"/>
              <w:numPr>
                <w:ilvl w:val="0"/>
                <w:numId w:val="1"/>
              </w:numPr>
              <w:rPr>
                <w:rFonts w:cstheme="minorHAnsi"/>
                <w:sz w:val="20"/>
                <w:szCs w:val="20"/>
              </w:rPr>
            </w:pPr>
            <w:r w:rsidRPr="00F7255A">
              <w:rPr>
                <w:rFonts w:cstheme="minorHAnsi"/>
                <w:sz w:val="20"/>
                <w:szCs w:val="20"/>
              </w:rPr>
              <w:t>Where appropriate, students should take the medication out of the blister packs/bottles under the supervision of the adults; the adult will replace the unused ones back in the cupboard, etc.</w:t>
            </w:r>
          </w:p>
          <w:p w14:paraId="27B0C789" w14:textId="40C28F1A" w:rsidR="00023F9B" w:rsidRPr="00F7255A" w:rsidRDefault="00023F9B" w:rsidP="00023F9B">
            <w:pPr>
              <w:pStyle w:val="ListParagraph"/>
              <w:numPr>
                <w:ilvl w:val="0"/>
                <w:numId w:val="1"/>
              </w:numPr>
              <w:rPr>
                <w:rFonts w:cstheme="minorHAnsi"/>
                <w:sz w:val="20"/>
                <w:szCs w:val="20"/>
              </w:rPr>
            </w:pPr>
            <w:r w:rsidRPr="00F7255A">
              <w:rPr>
                <w:rFonts w:cstheme="minorHAnsi"/>
                <w:sz w:val="20"/>
                <w:szCs w:val="20"/>
              </w:rPr>
              <w:t>If required, gloves will be worn by staff when giving medication.</w:t>
            </w:r>
          </w:p>
        </w:tc>
        <w:tc>
          <w:tcPr>
            <w:tcW w:w="900" w:type="dxa"/>
            <w:gridSpan w:val="2"/>
          </w:tcPr>
          <w:p w14:paraId="43E39F32" w14:textId="77777777" w:rsidR="00FF083C" w:rsidRPr="00F7255A" w:rsidRDefault="00FF083C" w:rsidP="00053F7D">
            <w:pPr>
              <w:rPr>
                <w:rFonts w:cstheme="minorHAnsi"/>
                <w:sz w:val="20"/>
                <w:szCs w:val="20"/>
              </w:rPr>
            </w:pPr>
          </w:p>
        </w:tc>
      </w:tr>
      <w:tr w:rsidR="00F34DA7" w:rsidRPr="00F7255A" w14:paraId="3A97458D" w14:textId="77777777" w:rsidTr="00053456">
        <w:tc>
          <w:tcPr>
            <w:tcW w:w="630" w:type="dxa"/>
          </w:tcPr>
          <w:p w14:paraId="640EB186" w14:textId="2C7F068E" w:rsidR="00F34DA7" w:rsidRPr="00F7255A" w:rsidRDefault="00F34DA7" w:rsidP="00FF083C">
            <w:pPr>
              <w:rPr>
                <w:rFonts w:cstheme="minorHAnsi"/>
                <w:b/>
                <w:sz w:val="20"/>
                <w:szCs w:val="20"/>
              </w:rPr>
            </w:pPr>
            <w:r w:rsidRPr="00F7255A">
              <w:rPr>
                <w:rFonts w:cstheme="minorHAnsi"/>
                <w:b/>
                <w:sz w:val="20"/>
                <w:szCs w:val="20"/>
              </w:rPr>
              <w:lastRenderedPageBreak/>
              <w:t>13</w:t>
            </w:r>
          </w:p>
        </w:tc>
        <w:tc>
          <w:tcPr>
            <w:tcW w:w="3240" w:type="dxa"/>
          </w:tcPr>
          <w:p w14:paraId="22BD6016" w14:textId="5C60B999" w:rsidR="00F34DA7" w:rsidRPr="00F7255A" w:rsidRDefault="00F34DA7" w:rsidP="00FF083C">
            <w:pPr>
              <w:rPr>
                <w:rFonts w:cstheme="minorHAnsi"/>
                <w:b/>
                <w:sz w:val="20"/>
                <w:szCs w:val="20"/>
              </w:rPr>
            </w:pPr>
            <w:r w:rsidRPr="00F7255A">
              <w:rPr>
                <w:rFonts w:cstheme="minorHAnsi"/>
                <w:b/>
                <w:sz w:val="20"/>
                <w:szCs w:val="20"/>
              </w:rPr>
              <w:t>Someone develops COVID-19 symptoms whilst at school</w:t>
            </w:r>
          </w:p>
        </w:tc>
        <w:tc>
          <w:tcPr>
            <w:tcW w:w="1080" w:type="dxa"/>
          </w:tcPr>
          <w:p w14:paraId="684BBF64" w14:textId="77777777" w:rsidR="00F34DA7" w:rsidRPr="00F7255A" w:rsidRDefault="00F34DA7" w:rsidP="00FF083C">
            <w:pPr>
              <w:rPr>
                <w:rFonts w:cstheme="minorHAnsi"/>
                <w:sz w:val="20"/>
                <w:szCs w:val="20"/>
              </w:rPr>
            </w:pPr>
            <w:r w:rsidRPr="00F7255A">
              <w:rPr>
                <w:rFonts w:cstheme="minorHAnsi"/>
                <w:sz w:val="20"/>
                <w:szCs w:val="20"/>
              </w:rPr>
              <w:t>Staff</w:t>
            </w:r>
          </w:p>
          <w:p w14:paraId="561BEFE0" w14:textId="2A62ED12" w:rsidR="00F34DA7" w:rsidRPr="00F7255A" w:rsidRDefault="00F34DA7" w:rsidP="00FF083C">
            <w:pPr>
              <w:rPr>
                <w:rFonts w:cstheme="minorHAnsi"/>
                <w:sz w:val="20"/>
                <w:szCs w:val="20"/>
              </w:rPr>
            </w:pPr>
            <w:r w:rsidRPr="00F7255A">
              <w:rPr>
                <w:rFonts w:cstheme="minorHAnsi"/>
                <w:sz w:val="20"/>
                <w:szCs w:val="20"/>
              </w:rPr>
              <w:t>Pupils</w:t>
            </w:r>
          </w:p>
        </w:tc>
        <w:tc>
          <w:tcPr>
            <w:tcW w:w="2070" w:type="dxa"/>
            <w:gridSpan w:val="2"/>
          </w:tcPr>
          <w:p w14:paraId="08CE53F2" w14:textId="302D96FE" w:rsidR="00F34DA7" w:rsidRPr="00F7255A" w:rsidRDefault="00F34DA7" w:rsidP="00FF083C">
            <w:pPr>
              <w:jc w:val="center"/>
              <w:rPr>
                <w:rFonts w:cstheme="minorHAnsi"/>
                <w:sz w:val="20"/>
                <w:szCs w:val="20"/>
              </w:rPr>
            </w:pPr>
            <w:r w:rsidRPr="00F7255A">
              <w:rPr>
                <w:rFonts w:cstheme="minorHAnsi"/>
                <w:sz w:val="20"/>
                <w:szCs w:val="20"/>
              </w:rPr>
              <w:t>M</w:t>
            </w:r>
          </w:p>
        </w:tc>
        <w:tc>
          <w:tcPr>
            <w:tcW w:w="7650" w:type="dxa"/>
          </w:tcPr>
          <w:p w14:paraId="25CCE94A" w14:textId="73CD5DEA" w:rsidR="00F34DA7" w:rsidRPr="00F7255A" w:rsidRDefault="00F34DA7" w:rsidP="00847A50">
            <w:pPr>
              <w:pStyle w:val="ListParagraph"/>
              <w:numPr>
                <w:ilvl w:val="0"/>
                <w:numId w:val="1"/>
              </w:numPr>
              <w:rPr>
                <w:rFonts w:cstheme="minorHAnsi"/>
                <w:sz w:val="20"/>
                <w:szCs w:val="20"/>
              </w:rPr>
            </w:pPr>
            <w:r w:rsidRPr="00F7255A">
              <w:rPr>
                <w:rFonts w:cstheme="minorHAnsi"/>
                <w:sz w:val="20"/>
                <w:szCs w:val="20"/>
              </w:rPr>
              <w:t>If anyone becomes unwell with a new, continuous cough or a high temperature</w:t>
            </w:r>
            <w:r w:rsidR="00843515" w:rsidRPr="00F7255A">
              <w:rPr>
                <w:rFonts w:cstheme="minorHAnsi"/>
                <w:sz w:val="20"/>
                <w:szCs w:val="20"/>
              </w:rPr>
              <w:t xml:space="preserve"> or loss of smell/taste, </w:t>
            </w:r>
            <w:r w:rsidRPr="00F7255A">
              <w:rPr>
                <w:rFonts w:cstheme="minorHAnsi"/>
                <w:sz w:val="20"/>
                <w:szCs w:val="20"/>
              </w:rPr>
              <w:t>their parents or carer are contacted to collect them and they are advised to follow the Staying at Home advice:</w:t>
            </w:r>
          </w:p>
          <w:p w14:paraId="5C8CEED5" w14:textId="0DFA8E03" w:rsidR="00F34DA7" w:rsidRPr="00F7255A" w:rsidRDefault="009C0A24" w:rsidP="00F34DA7">
            <w:pPr>
              <w:pStyle w:val="ListParagraph"/>
              <w:rPr>
                <w:rFonts w:cstheme="minorHAnsi"/>
                <w:sz w:val="20"/>
                <w:szCs w:val="20"/>
              </w:rPr>
            </w:pPr>
            <w:hyperlink r:id="rId11" w:history="1">
              <w:r w:rsidR="00F34DA7" w:rsidRPr="00F7255A">
                <w:rPr>
                  <w:rStyle w:val="Hyperlink"/>
                  <w:rFonts w:cstheme="minorHAnsi"/>
                  <w:sz w:val="20"/>
                  <w:szCs w:val="20"/>
                </w:rPr>
                <w:t>https://www.gov.uk/government/publications/covid-19-stay-at-homeguidance/stay-at-home-guidance-for-people-with-confirmed-or-possiblecoronavirus-covid-19-infection</w:t>
              </w:r>
            </w:hyperlink>
          </w:p>
          <w:p w14:paraId="28762F13" w14:textId="3BC379C3"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 xml:space="preserve">If a pupil is awaiting collection, they are moved to a room where they can be isolated behind a closed door, depending on the age of the child and with appropriate adult supervision if required.  In the case of </w:t>
            </w:r>
            <w:r w:rsidR="00B84DF0" w:rsidRPr="00F7255A">
              <w:rPr>
                <w:rFonts w:cstheme="minorHAnsi"/>
                <w:sz w:val="20"/>
                <w:szCs w:val="20"/>
              </w:rPr>
              <w:t>Maine Integrated Primary School</w:t>
            </w:r>
            <w:r w:rsidR="00843515" w:rsidRPr="00F7255A">
              <w:rPr>
                <w:rFonts w:cstheme="minorHAnsi"/>
                <w:sz w:val="20"/>
                <w:szCs w:val="20"/>
              </w:rPr>
              <w:t xml:space="preserve"> this will be the </w:t>
            </w:r>
            <w:r w:rsidR="000D542D" w:rsidRPr="00F7255A">
              <w:rPr>
                <w:rFonts w:cstheme="minorHAnsi"/>
                <w:sz w:val="20"/>
                <w:szCs w:val="20"/>
              </w:rPr>
              <w:t>Hygiene</w:t>
            </w:r>
            <w:r w:rsidR="00843515" w:rsidRPr="00F7255A">
              <w:rPr>
                <w:rFonts w:cstheme="minorHAnsi"/>
                <w:sz w:val="20"/>
                <w:szCs w:val="20"/>
              </w:rPr>
              <w:t xml:space="preserve"> Room</w:t>
            </w:r>
            <w:r w:rsidRPr="00F7255A">
              <w:rPr>
                <w:rFonts w:cstheme="minorHAnsi"/>
                <w:sz w:val="20"/>
                <w:szCs w:val="20"/>
              </w:rPr>
              <w:t xml:space="preserve"> where it is possible to open doors and windows for ventilation.</w:t>
            </w:r>
          </w:p>
          <w:p w14:paraId="575BA1AF" w14:textId="3175AD85"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 xml:space="preserve">If the pupil needs direct personal care before they can return home, the supervising staff member should advise a colleague, and a fluid-resistant surgical face mask should be worn by the supervising adult if a distance of 2 metres cannot be maintained.  </w:t>
            </w:r>
          </w:p>
          <w:p w14:paraId="7245D099" w14:textId="77777777"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If contact with the pupil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48A9EB41" w14:textId="21166DEC"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 xml:space="preserve">If they need to go to the bathroom while waiting to be collected, they </w:t>
            </w:r>
            <w:r w:rsidR="00B62FD5" w:rsidRPr="00F7255A">
              <w:rPr>
                <w:rFonts w:cstheme="minorHAnsi"/>
                <w:sz w:val="20"/>
                <w:szCs w:val="20"/>
              </w:rPr>
              <w:t xml:space="preserve">use the </w:t>
            </w:r>
            <w:r w:rsidR="00240C26" w:rsidRPr="00F7255A">
              <w:rPr>
                <w:rFonts w:cstheme="minorHAnsi"/>
                <w:sz w:val="20"/>
                <w:szCs w:val="20"/>
              </w:rPr>
              <w:t>Teacher’s</w:t>
            </w:r>
            <w:r w:rsidR="00B62FD5" w:rsidRPr="00F7255A">
              <w:rPr>
                <w:rFonts w:cstheme="minorHAnsi"/>
                <w:sz w:val="20"/>
                <w:szCs w:val="20"/>
              </w:rPr>
              <w:t xml:space="preserve"> bathroom.  </w:t>
            </w:r>
            <w:r w:rsidRPr="00F7255A">
              <w:rPr>
                <w:rFonts w:cstheme="minorHAnsi"/>
                <w:sz w:val="20"/>
                <w:szCs w:val="20"/>
              </w:rPr>
              <w:t>The bathroom will be cleaned and disinfected using standard cleaning products before being used by anyone else.</w:t>
            </w:r>
          </w:p>
          <w:p w14:paraId="1BD5C915" w14:textId="77777777"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The school will call 999 if they are seriously ill or injured or their life is at risk.</w:t>
            </w:r>
          </w:p>
          <w:p w14:paraId="4DCFA425" w14:textId="7373BA6B"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If a member of staff has helped someone who was taken unwell with a new continuous cough or a high temperature, they do not need to go home unless they develop symptoms themselves.</w:t>
            </w:r>
          </w:p>
          <w:p w14:paraId="019824CE" w14:textId="77777777"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lastRenderedPageBreak/>
              <w:t>Staff wash their hands thoroughly for at least 20 seconds after any contact with someone who is unwell.</w:t>
            </w:r>
          </w:p>
          <w:p w14:paraId="6A719F4C" w14:textId="77777777"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Cleaning with normal household disinfectant after someone with symptoms has left reduces the risk of passing the infection on to other people.</w:t>
            </w:r>
          </w:p>
          <w:p w14:paraId="2C2BDFA6" w14:textId="220979BE"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If the case is confirmed as Covid-19, the school</w:t>
            </w:r>
            <w:r w:rsidR="00B62FD5" w:rsidRPr="00F7255A">
              <w:rPr>
                <w:rFonts w:cstheme="minorHAnsi"/>
                <w:sz w:val="20"/>
                <w:szCs w:val="20"/>
              </w:rPr>
              <w:t xml:space="preserve"> will follow the advice of the EA and PHA</w:t>
            </w:r>
            <w:r w:rsidRPr="00F7255A">
              <w:rPr>
                <w:rFonts w:cstheme="minorHAnsi"/>
                <w:sz w:val="20"/>
                <w:szCs w:val="20"/>
              </w:rPr>
              <w:t xml:space="preserve"> for any Covid-19 deep cleaning required.</w:t>
            </w:r>
          </w:p>
          <w:p w14:paraId="62F53900" w14:textId="77777777" w:rsidR="00F34DA7" w:rsidRPr="00F7255A" w:rsidRDefault="00F34DA7" w:rsidP="00F34DA7">
            <w:pPr>
              <w:pStyle w:val="ListParagraph"/>
              <w:numPr>
                <w:ilvl w:val="0"/>
                <w:numId w:val="1"/>
              </w:numPr>
              <w:rPr>
                <w:rFonts w:cstheme="minorHAnsi"/>
                <w:sz w:val="20"/>
                <w:szCs w:val="20"/>
              </w:rPr>
            </w:pPr>
            <w:r w:rsidRPr="00F7255A">
              <w:rPr>
                <w:rFonts w:cstheme="minorHAnsi"/>
                <w:sz w:val="20"/>
                <w:szCs w:val="20"/>
              </w:rPr>
              <w:t>Link:  Guidance on Cleaning in Non-Healthcare Settings:</w:t>
            </w:r>
          </w:p>
          <w:p w14:paraId="0B738077" w14:textId="5AABB68B" w:rsidR="00F34DA7" w:rsidRPr="00F7255A" w:rsidRDefault="009C0A24" w:rsidP="00F34DA7">
            <w:pPr>
              <w:pStyle w:val="ListParagraph"/>
              <w:rPr>
                <w:rFonts w:cstheme="minorHAnsi"/>
                <w:sz w:val="20"/>
                <w:szCs w:val="20"/>
              </w:rPr>
            </w:pPr>
            <w:hyperlink r:id="rId12" w:history="1">
              <w:r w:rsidR="00F34DA7" w:rsidRPr="00F7255A">
                <w:rPr>
                  <w:rStyle w:val="Hyperlink"/>
                  <w:rFonts w:cstheme="minorHAnsi"/>
                  <w:sz w:val="20"/>
                  <w:szCs w:val="20"/>
                </w:rPr>
                <w:t>https://www/gov/uk/goverment/publications/covid-19-decontaminationin-non-healthcare-settings/covid-19-decontamination-in-nonhealthcaresettings</w:t>
              </w:r>
            </w:hyperlink>
          </w:p>
          <w:p w14:paraId="6E773025" w14:textId="2D615E83" w:rsidR="00F34DA7" w:rsidRPr="00F7255A" w:rsidRDefault="00F34DA7" w:rsidP="00F34DA7">
            <w:pPr>
              <w:pStyle w:val="ListParagraph"/>
              <w:rPr>
                <w:rFonts w:cstheme="minorHAnsi"/>
                <w:sz w:val="20"/>
                <w:szCs w:val="20"/>
              </w:rPr>
            </w:pPr>
          </w:p>
        </w:tc>
        <w:tc>
          <w:tcPr>
            <w:tcW w:w="900" w:type="dxa"/>
            <w:gridSpan w:val="2"/>
          </w:tcPr>
          <w:p w14:paraId="6D7EF559" w14:textId="77777777" w:rsidR="00F34DA7" w:rsidRPr="00F7255A" w:rsidRDefault="00F34DA7" w:rsidP="00053F7D">
            <w:pPr>
              <w:rPr>
                <w:rFonts w:cstheme="minorHAnsi"/>
                <w:sz w:val="20"/>
                <w:szCs w:val="20"/>
              </w:rPr>
            </w:pPr>
          </w:p>
        </w:tc>
      </w:tr>
      <w:tr w:rsidR="00F34DA7" w:rsidRPr="00F7255A" w14:paraId="2B22A27A" w14:textId="77777777" w:rsidTr="00053456">
        <w:tc>
          <w:tcPr>
            <w:tcW w:w="630" w:type="dxa"/>
          </w:tcPr>
          <w:p w14:paraId="19DAD187" w14:textId="79F350F1" w:rsidR="00F34DA7" w:rsidRPr="00F7255A" w:rsidRDefault="00F34DA7" w:rsidP="00FF083C">
            <w:pPr>
              <w:rPr>
                <w:rFonts w:cstheme="minorHAnsi"/>
                <w:b/>
                <w:sz w:val="20"/>
                <w:szCs w:val="20"/>
              </w:rPr>
            </w:pPr>
            <w:r w:rsidRPr="00F7255A">
              <w:rPr>
                <w:rFonts w:cstheme="minorHAnsi"/>
                <w:b/>
                <w:sz w:val="20"/>
                <w:szCs w:val="20"/>
              </w:rPr>
              <w:t>14</w:t>
            </w:r>
          </w:p>
        </w:tc>
        <w:tc>
          <w:tcPr>
            <w:tcW w:w="3240" w:type="dxa"/>
          </w:tcPr>
          <w:p w14:paraId="7AA4D7FE" w14:textId="10AA51C8" w:rsidR="00F34DA7" w:rsidRPr="00F7255A" w:rsidRDefault="00AF4EB8" w:rsidP="00FF083C">
            <w:pPr>
              <w:rPr>
                <w:rFonts w:cstheme="minorHAnsi"/>
                <w:b/>
                <w:sz w:val="20"/>
                <w:szCs w:val="20"/>
              </w:rPr>
            </w:pPr>
            <w:r w:rsidRPr="00F7255A">
              <w:rPr>
                <w:rFonts w:cstheme="minorHAnsi"/>
                <w:b/>
                <w:sz w:val="20"/>
                <w:szCs w:val="20"/>
              </w:rPr>
              <w:t>School Uniform Dress Code</w:t>
            </w:r>
          </w:p>
        </w:tc>
        <w:tc>
          <w:tcPr>
            <w:tcW w:w="1080" w:type="dxa"/>
          </w:tcPr>
          <w:p w14:paraId="25A929A8" w14:textId="77777777" w:rsidR="00F34DA7" w:rsidRPr="00F7255A" w:rsidRDefault="00F34DA7" w:rsidP="00FF083C">
            <w:pPr>
              <w:rPr>
                <w:rFonts w:cstheme="minorHAnsi"/>
                <w:sz w:val="20"/>
                <w:szCs w:val="20"/>
              </w:rPr>
            </w:pPr>
            <w:r w:rsidRPr="00F7255A">
              <w:rPr>
                <w:rFonts w:cstheme="minorHAnsi"/>
                <w:sz w:val="20"/>
                <w:szCs w:val="20"/>
              </w:rPr>
              <w:t>Staff</w:t>
            </w:r>
            <w:r w:rsidR="00AF4EB8" w:rsidRPr="00F7255A">
              <w:rPr>
                <w:rFonts w:cstheme="minorHAnsi"/>
                <w:sz w:val="20"/>
                <w:szCs w:val="20"/>
              </w:rPr>
              <w:t>/</w:t>
            </w:r>
          </w:p>
          <w:p w14:paraId="20FF3512" w14:textId="211975CC" w:rsidR="00AF4EB8" w:rsidRPr="00F7255A" w:rsidRDefault="00AF4EB8" w:rsidP="00FF083C">
            <w:pPr>
              <w:rPr>
                <w:rFonts w:cstheme="minorHAnsi"/>
                <w:sz w:val="20"/>
                <w:szCs w:val="20"/>
              </w:rPr>
            </w:pPr>
            <w:r w:rsidRPr="00F7255A">
              <w:rPr>
                <w:rFonts w:cstheme="minorHAnsi"/>
                <w:sz w:val="20"/>
                <w:szCs w:val="20"/>
              </w:rPr>
              <w:t>Pupils</w:t>
            </w:r>
          </w:p>
        </w:tc>
        <w:tc>
          <w:tcPr>
            <w:tcW w:w="2070" w:type="dxa"/>
            <w:gridSpan w:val="2"/>
          </w:tcPr>
          <w:p w14:paraId="79A3A883" w14:textId="5A63E3C4" w:rsidR="00F34DA7" w:rsidRPr="00F7255A" w:rsidRDefault="00AF4EB8" w:rsidP="00FF083C">
            <w:pPr>
              <w:jc w:val="center"/>
              <w:rPr>
                <w:rFonts w:cstheme="minorHAnsi"/>
                <w:sz w:val="20"/>
                <w:szCs w:val="20"/>
              </w:rPr>
            </w:pPr>
            <w:r w:rsidRPr="00F7255A">
              <w:rPr>
                <w:rFonts w:cstheme="minorHAnsi"/>
                <w:sz w:val="20"/>
                <w:szCs w:val="20"/>
              </w:rPr>
              <w:t>M</w:t>
            </w:r>
          </w:p>
        </w:tc>
        <w:tc>
          <w:tcPr>
            <w:tcW w:w="7650" w:type="dxa"/>
          </w:tcPr>
          <w:p w14:paraId="1684938B" w14:textId="25F8B6BC" w:rsidR="00F34DA7" w:rsidRPr="00F7255A" w:rsidRDefault="00AF4EB8" w:rsidP="00053456">
            <w:pPr>
              <w:pStyle w:val="ListParagraph"/>
              <w:numPr>
                <w:ilvl w:val="0"/>
                <w:numId w:val="6"/>
              </w:numPr>
              <w:rPr>
                <w:rFonts w:cstheme="minorHAnsi"/>
                <w:sz w:val="20"/>
                <w:szCs w:val="20"/>
              </w:rPr>
            </w:pPr>
            <w:r w:rsidRPr="00F7255A">
              <w:rPr>
                <w:rFonts w:cstheme="minorHAnsi"/>
                <w:sz w:val="20"/>
                <w:szCs w:val="20"/>
              </w:rPr>
              <w:t xml:space="preserve">Pupils and Staff are </w:t>
            </w:r>
            <w:r w:rsidR="00240C26" w:rsidRPr="00F7255A">
              <w:rPr>
                <w:rFonts w:cstheme="minorHAnsi"/>
                <w:sz w:val="20"/>
                <w:szCs w:val="20"/>
              </w:rPr>
              <w:t>advised</w:t>
            </w:r>
            <w:r w:rsidRPr="00F7255A">
              <w:rPr>
                <w:rFonts w:cstheme="minorHAnsi"/>
                <w:sz w:val="20"/>
                <w:szCs w:val="20"/>
              </w:rPr>
              <w:t xml:space="preserve"> to change their clothing daily.  </w:t>
            </w:r>
            <w:r w:rsidR="00240C26" w:rsidRPr="00F7255A">
              <w:rPr>
                <w:rFonts w:cstheme="minorHAnsi"/>
                <w:sz w:val="20"/>
                <w:szCs w:val="20"/>
              </w:rPr>
              <w:t>Pupils can wear their P.E. kit into school on their P.E. days. Staff will advise parents</w:t>
            </w:r>
            <w:r w:rsidR="00053456">
              <w:rPr>
                <w:rFonts w:cstheme="minorHAnsi"/>
                <w:sz w:val="20"/>
                <w:szCs w:val="20"/>
              </w:rPr>
              <w:t xml:space="preserve"> on what c</w:t>
            </w:r>
            <w:r w:rsidRPr="00F7255A">
              <w:rPr>
                <w:rFonts w:cstheme="minorHAnsi"/>
                <w:sz w:val="20"/>
                <w:szCs w:val="20"/>
              </w:rPr>
              <w:t xml:space="preserve">lothing </w:t>
            </w:r>
            <w:r w:rsidR="00053456">
              <w:rPr>
                <w:rFonts w:cstheme="minorHAnsi"/>
                <w:sz w:val="20"/>
                <w:szCs w:val="20"/>
              </w:rPr>
              <w:t xml:space="preserve">should be </w:t>
            </w:r>
            <w:r w:rsidRPr="00F7255A">
              <w:rPr>
                <w:rFonts w:cstheme="minorHAnsi"/>
                <w:sz w:val="20"/>
                <w:szCs w:val="20"/>
              </w:rPr>
              <w:t>worn to school</w:t>
            </w:r>
            <w:r w:rsidR="00053456">
              <w:rPr>
                <w:rFonts w:cstheme="minorHAnsi"/>
                <w:sz w:val="20"/>
                <w:szCs w:val="20"/>
              </w:rPr>
              <w:t xml:space="preserve"> and this</w:t>
            </w:r>
            <w:r w:rsidRPr="00F7255A">
              <w:rPr>
                <w:rFonts w:cstheme="minorHAnsi"/>
                <w:sz w:val="20"/>
                <w:szCs w:val="20"/>
              </w:rPr>
              <w:t xml:space="preserve"> </w:t>
            </w:r>
            <w:r w:rsidR="00053456">
              <w:rPr>
                <w:rFonts w:cstheme="minorHAnsi"/>
                <w:sz w:val="20"/>
                <w:szCs w:val="20"/>
              </w:rPr>
              <w:t>attire</w:t>
            </w:r>
            <w:r w:rsidRPr="00F7255A">
              <w:rPr>
                <w:rFonts w:cstheme="minorHAnsi"/>
                <w:sz w:val="20"/>
                <w:szCs w:val="20"/>
              </w:rPr>
              <w:t xml:space="preserve"> be either hung up </w:t>
            </w:r>
            <w:r w:rsidR="00B62FD5" w:rsidRPr="00F7255A">
              <w:rPr>
                <w:rFonts w:cstheme="minorHAnsi"/>
                <w:sz w:val="20"/>
                <w:szCs w:val="20"/>
              </w:rPr>
              <w:t xml:space="preserve">and aired separately from other clothing </w:t>
            </w:r>
            <w:r w:rsidRPr="00F7255A">
              <w:rPr>
                <w:rFonts w:cstheme="minorHAnsi"/>
                <w:sz w:val="20"/>
                <w:szCs w:val="20"/>
              </w:rPr>
              <w:t>for at least 48 hours or laundered, before being worn again.</w:t>
            </w:r>
          </w:p>
        </w:tc>
        <w:tc>
          <w:tcPr>
            <w:tcW w:w="900" w:type="dxa"/>
            <w:gridSpan w:val="2"/>
          </w:tcPr>
          <w:p w14:paraId="771CE8F9" w14:textId="1826F339" w:rsidR="00F34DA7" w:rsidRPr="00F7255A" w:rsidRDefault="00F93463" w:rsidP="00053F7D">
            <w:pPr>
              <w:rPr>
                <w:rFonts w:cstheme="minorHAnsi"/>
                <w:sz w:val="20"/>
                <w:szCs w:val="20"/>
              </w:rPr>
            </w:pPr>
            <w:r w:rsidRPr="00F7255A">
              <w:rPr>
                <w:rFonts w:cstheme="minorHAnsi"/>
                <w:sz w:val="20"/>
                <w:szCs w:val="20"/>
              </w:rPr>
              <w:t>L</w:t>
            </w:r>
          </w:p>
        </w:tc>
      </w:tr>
      <w:tr w:rsidR="00F93463" w:rsidRPr="00F7255A" w14:paraId="0E0E042A" w14:textId="77777777" w:rsidTr="00053456">
        <w:tc>
          <w:tcPr>
            <w:tcW w:w="630" w:type="dxa"/>
          </w:tcPr>
          <w:p w14:paraId="257AD37A" w14:textId="2098C965" w:rsidR="00F93463" w:rsidRPr="00F7255A" w:rsidRDefault="00F93463" w:rsidP="00FF083C">
            <w:pPr>
              <w:rPr>
                <w:rFonts w:cstheme="minorHAnsi"/>
                <w:b/>
                <w:sz w:val="20"/>
                <w:szCs w:val="20"/>
              </w:rPr>
            </w:pPr>
            <w:r w:rsidRPr="00F7255A">
              <w:rPr>
                <w:rFonts w:cstheme="minorHAnsi"/>
                <w:b/>
                <w:sz w:val="20"/>
                <w:szCs w:val="20"/>
              </w:rPr>
              <w:t>15</w:t>
            </w:r>
          </w:p>
        </w:tc>
        <w:tc>
          <w:tcPr>
            <w:tcW w:w="3240" w:type="dxa"/>
          </w:tcPr>
          <w:p w14:paraId="740FBC92" w14:textId="454BD6E5" w:rsidR="00F93463" w:rsidRPr="00F7255A" w:rsidRDefault="00F93463" w:rsidP="00FF083C">
            <w:pPr>
              <w:rPr>
                <w:rFonts w:cstheme="minorHAnsi"/>
                <w:b/>
                <w:sz w:val="20"/>
                <w:szCs w:val="20"/>
              </w:rPr>
            </w:pPr>
            <w:r w:rsidRPr="00F7255A">
              <w:rPr>
                <w:rFonts w:cstheme="minorHAnsi"/>
                <w:b/>
                <w:sz w:val="20"/>
                <w:szCs w:val="20"/>
              </w:rPr>
              <w:t>Routine cleaning of communal areas of the school estate</w:t>
            </w:r>
          </w:p>
        </w:tc>
        <w:tc>
          <w:tcPr>
            <w:tcW w:w="1080" w:type="dxa"/>
          </w:tcPr>
          <w:p w14:paraId="2F7F2BAF" w14:textId="7A0900A0" w:rsidR="00F93463" w:rsidRPr="00F7255A" w:rsidRDefault="00AF4EB8" w:rsidP="00FF083C">
            <w:pPr>
              <w:rPr>
                <w:rFonts w:cstheme="minorHAnsi"/>
                <w:sz w:val="20"/>
                <w:szCs w:val="20"/>
              </w:rPr>
            </w:pPr>
            <w:r w:rsidRPr="00F7255A">
              <w:rPr>
                <w:rFonts w:cstheme="minorHAnsi"/>
                <w:sz w:val="20"/>
                <w:szCs w:val="20"/>
              </w:rPr>
              <w:t>Staff/Cleaning Staff</w:t>
            </w:r>
          </w:p>
          <w:p w14:paraId="1AC2114C" w14:textId="4669F409" w:rsidR="00F93463" w:rsidRPr="00F7255A" w:rsidRDefault="00F93463" w:rsidP="00FF083C">
            <w:pPr>
              <w:rPr>
                <w:rFonts w:cstheme="minorHAnsi"/>
                <w:sz w:val="20"/>
                <w:szCs w:val="20"/>
              </w:rPr>
            </w:pPr>
          </w:p>
        </w:tc>
        <w:tc>
          <w:tcPr>
            <w:tcW w:w="2070" w:type="dxa"/>
            <w:gridSpan w:val="2"/>
          </w:tcPr>
          <w:p w14:paraId="221E4596" w14:textId="2D201FD9" w:rsidR="00F93463" w:rsidRPr="00F7255A" w:rsidRDefault="00F93463" w:rsidP="00FF083C">
            <w:pPr>
              <w:jc w:val="center"/>
              <w:rPr>
                <w:rFonts w:cstheme="minorHAnsi"/>
                <w:sz w:val="20"/>
                <w:szCs w:val="20"/>
              </w:rPr>
            </w:pPr>
            <w:r w:rsidRPr="00F7255A">
              <w:rPr>
                <w:rFonts w:cstheme="minorHAnsi"/>
                <w:sz w:val="20"/>
                <w:szCs w:val="20"/>
              </w:rPr>
              <w:t>M</w:t>
            </w:r>
          </w:p>
        </w:tc>
        <w:tc>
          <w:tcPr>
            <w:tcW w:w="7650" w:type="dxa"/>
          </w:tcPr>
          <w:p w14:paraId="733317EC" w14:textId="2CDBF42E"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 xml:space="preserve">For routine cleaning (i.e. </w:t>
            </w:r>
            <w:r w:rsidRPr="00F7255A">
              <w:rPr>
                <w:rFonts w:cstheme="minorHAnsi"/>
                <w:b/>
                <w:sz w:val="20"/>
                <w:szCs w:val="20"/>
              </w:rPr>
              <w:t>not</w:t>
            </w:r>
            <w:r w:rsidRPr="00F7255A">
              <w:rPr>
                <w:rFonts w:cstheme="minorHAnsi"/>
                <w:sz w:val="20"/>
                <w:szCs w:val="20"/>
              </w:rPr>
              <w:t xml:space="preserve"> cleaning in the event of significant contamination by someone suspected of having Covid-</w:t>
            </w:r>
            <w:r w:rsidR="00677BAE" w:rsidRPr="00F7255A">
              <w:rPr>
                <w:rFonts w:cstheme="minorHAnsi"/>
                <w:sz w:val="20"/>
                <w:szCs w:val="20"/>
              </w:rPr>
              <w:t>19, the</w:t>
            </w:r>
            <w:r w:rsidRPr="00F7255A">
              <w:rPr>
                <w:rFonts w:cstheme="minorHAnsi"/>
                <w:sz w:val="20"/>
                <w:szCs w:val="20"/>
              </w:rPr>
              <w:t xml:space="preserve"> following are in place:</w:t>
            </w:r>
          </w:p>
          <w:p w14:paraId="75122B72" w14:textId="1D00176D"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Disposable gloves ar</w:t>
            </w:r>
            <w:r w:rsidR="00AF4EB8" w:rsidRPr="00F7255A">
              <w:rPr>
                <w:rFonts w:cstheme="minorHAnsi"/>
                <w:sz w:val="20"/>
                <w:szCs w:val="20"/>
              </w:rPr>
              <w:t>e provided for staff/cleaners</w:t>
            </w:r>
            <w:r w:rsidRPr="00F7255A">
              <w:rPr>
                <w:rFonts w:cstheme="minorHAnsi"/>
                <w:sz w:val="20"/>
                <w:szCs w:val="20"/>
              </w:rPr>
              <w:t xml:space="preserve"> (see next bullet point)</w:t>
            </w:r>
          </w:p>
          <w:p w14:paraId="5028F25F" w14:textId="5F6353CE"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Staff wear their usual washab</w:t>
            </w:r>
            <w:r w:rsidR="00AF4EB8" w:rsidRPr="00F7255A">
              <w:rPr>
                <w:rFonts w:cstheme="minorHAnsi"/>
                <w:sz w:val="20"/>
                <w:szCs w:val="20"/>
              </w:rPr>
              <w:t xml:space="preserve">le </w:t>
            </w:r>
            <w:r w:rsidRPr="00F7255A">
              <w:rPr>
                <w:rFonts w:cstheme="minorHAnsi"/>
                <w:sz w:val="20"/>
                <w:szCs w:val="20"/>
              </w:rPr>
              <w:t>clothing</w:t>
            </w:r>
          </w:p>
          <w:p w14:paraId="754D4C27" w14:textId="77777777"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Mops and disposable cloths are used for the tasks</w:t>
            </w:r>
          </w:p>
          <w:p w14:paraId="005E0468" w14:textId="1F518672"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No jet washing takes place d</w:t>
            </w:r>
            <w:r w:rsidR="00B62FD5" w:rsidRPr="00F7255A">
              <w:rPr>
                <w:rFonts w:cstheme="minorHAnsi"/>
                <w:sz w:val="20"/>
                <w:szCs w:val="20"/>
              </w:rPr>
              <w:t xml:space="preserve">uring the current COVID-19 – </w:t>
            </w:r>
            <w:r w:rsidRPr="00F7255A">
              <w:rPr>
                <w:rFonts w:cstheme="minorHAnsi"/>
                <w:sz w:val="20"/>
                <w:szCs w:val="20"/>
              </w:rPr>
              <w:t xml:space="preserve"> under any circumstances</w:t>
            </w:r>
          </w:p>
          <w:p w14:paraId="36B9C7DB" w14:textId="77777777"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Staff wash their hands when they have finished their task and dispose of the gloves.</w:t>
            </w:r>
          </w:p>
          <w:p w14:paraId="28B22E1A" w14:textId="3BF945DB"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Clothing such as trouser</w:t>
            </w:r>
            <w:r w:rsidR="008610E1" w:rsidRPr="00F7255A">
              <w:rPr>
                <w:rFonts w:cstheme="minorHAnsi"/>
                <w:sz w:val="20"/>
                <w:szCs w:val="20"/>
              </w:rPr>
              <w:t>s</w:t>
            </w:r>
            <w:r w:rsidRPr="00F7255A">
              <w:rPr>
                <w:rFonts w:cstheme="minorHAnsi"/>
                <w:sz w:val="20"/>
                <w:szCs w:val="20"/>
              </w:rPr>
              <w:t>, t-shirts and sweatshirts can be washed each evening as normal.</w:t>
            </w:r>
          </w:p>
          <w:p w14:paraId="7E604F13" w14:textId="5213AAF9" w:rsidR="00F93463" w:rsidRPr="00F7255A" w:rsidRDefault="00F93463" w:rsidP="00847A50">
            <w:pPr>
              <w:pStyle w:val="ListParagraph"/>
              <w:numPr>
                <w:ilvl w:val="0"/>
                <w:numId w:val="1"/>
              </w:numPr>
              <w:rPr>
                <w:rFonts w:cstheme="minorHAnsi"/>
                <w:sz w:val="20"/>
                <w:szCs w:val="20"/>
              </w:rPr>
            </w:pPr>
            <w:r w:rsidRPr="00F7255A">
              <w:rPr>
                <w:rFonts w:cstheme="minorHAnsi"/>
                <w:sz w:val="20"/>
                <w:szCs w:val="20"/>
              </w:rPr>
              <w:t>As a precautionary measure, jackets could be left near the front  door of each person’s home, separate from other clothes, particularly if they live with someone who is vulnerable to COVID-19.</w:t>
            </w:r>
          </w:p>
        </w:tc>
        <w:tc>
          <w:tcPr>
            <w:tcW w:w="900" w:type="dxa"/>
            <w:gridSpan w:val="2"/>
          </w:tcPr>
          <w:p w14:paraId="4FC685F6" w14:textId="316DECC0" w:rsidR="00F93463" w:rsidRPr="00F7255A" w:rsidRDefault="00F93463" w:rsidP="00053F7D">
            <w:pPr>
              <w:rPr>
                <w:rFonts w:cstheme="minorHAnsi"/>
                <w:sz w:val="20"/>
                <w:szCs w:val="20"/>
              </w:rPr>
            </w:pPr>
            <w:r w:rsidRPr="00F7255A">
              <w:rPr>
                <w:rFonts w:cstheme="minorHAnsi"/>
                <w:sz w:val="20"/>
                <w:szCs w:val="20"/>
              </w:rPr>
              <w:t>L</w:t>
            </w:r>
          </w:p>
        </w:tc>
      </w:tr>
      <w:tr w:rsidR="00F93463" w:rsidRPr="00F7255A" w14:paraId="4EFE9C90" w14:textId="77777777" w:rsidTr="00053456">
        <w:tc>
          <w:tcPr>
            <w:tcW w:w="630" w:type="dxa"/>
          </w:tcPr>
          <w:p w14:paraId="376E3AF5" w14:textId="3FFE01C3" w:rsidR="00F93463" w:rsidRPr="00F7255A" w:rsidRDefault="00AF4EB8" w:rsidP="00FF083C">
            <w:pPr>
              <w:rPr>
                <w:rFonts w:cstheme="minorHAnsi"/>
                <w:b/>
                <w:sz w:val="20"/>
                <w:szCs w:val="20"/>
              </w:rPr>
            </w:pPr>
            <w:r w:rsidRPr="00F7255A">
              <w:rPr>
                <w:rFonts w:cstheme="minorHAnsi"/>
                <w:b/>
                <w:sz w:val="20"/>
                <w:szCs w:val="20"/>
              </w:rPr>
              <w:t>16</w:t>
            </w:r>
          </w:p>
        </w:tc>
        <w:tc>
          <w:tcPr>
            <w:tcW w:w="3240" w:type="dxa"/>
          </w:tcPr>
          <w:p w14:paraId="42E8F3FB" w14:textId="77777777" w:rsidR="00F93463" w:rsidRPr="00F7255A" w:rsidRDefault="00F93463" w:rsidP="00FF083C">
            <w:pPr>
              <w:rPr>
                <w:rFonts w:cstheme="minorHAnsi"/>
                <w:b/>
                <w:sz w:val="20"/>
                <w:szCs w:val="20"/>
              </w:rPr>
            </w:pPr>
            <w:r w:rsidRPr="00F7255A">
              <w:rPr>
                <w:rFonts w:cstheme="minorHAnsi"/>
                <w:b/>
                <w:sz w:val="20"/>
                <w:szCs w:val="20"/>
              </w:rPr>
              <w:t>Storage and issuing of masks</w:t>
            </w:r>
          </w:p>
          <w:p w14:paraId="4AF34282" w14:textId="77777777" w:rsidR="00F93463" w:rsidRPr="00F7255A" w:rsidRDefault="00F93463" w:rsidP="00FF083C">
            <w:pPr>
              <w:rPr>
                <w:rFonts w:cstheme="minorHAnsi"/>
                <w:b/>
                <w:sz w:val="20"/>
                <w:szCs w:val="20"/>
              </w:rPr>
            </w:pPr>
          </w:p>
          <w:p w14:paraId="70561A28" w14:textId="77777777" w:rsidR="00F93463" w:rsidRPr="00F7255A" w:rsidRDefault="00F93463" w:rsidP="00FF083C">
            <w:pPr>
              <w:rPr>
                <w:rFonts w:cstheme="minorHAnsi"/>
                <w:b/>
                <w:sz w:val="20"/>
                <w:szCs w:val="20"/>
              </w:rPr>
            </w:pPr>
          </w:p>
          <w:p w14:paraId="1AD88DA4" w14:textId="635030AB" w:rsidR="00F93463" w:rsidRPr="00F7255A" w:rsidRDefault="00F93463" w:rsidP="00FF083C">
            <w:pPr>
              <w:rPr>
                <w:rFonts w:cstheme="minorHAnsi"/>
                <w:b/>
                <w:sz w:val="20"/>
                <w:szCs w:val="20"/>
              </w:rPr>
            </w:pPr>
            <w:r w:rsidRPr="00F7255A">
              <w:rPr>
                <w:rFonts w:cstheme="minorHAnsi"/>
                <w:b/>
                <w:sz w:val="20"/>
                <w:szCs w:val="20"/>
              </w:rPr>
              <w:t>Putting on the masks</w:t>
            </w:r>
          </w:p>
        </w:tc>
        <w:tc>
          <w:tcPr>
            <w:tcW w:w="1080" w:type="dxa"/>
          </w:tcPr>
          <w:p w14:paraId="00BE8EBE" w14:textId="06B10EF3" w:rsidR="00F93463" w:rsidRPr="00F7255A" w:rsidRDefault="00F93463" w:rsidP="00FF083C">
            <w:pPr>
              <w:rPr>
                <w:rFonts w:cstheme="minorHAnsi"/>
                <w:sz w:val="20"/>
                <w:szCs w:val="20"/>
              </w:rPr>
            </w:pPr>
            <w:r w:rsidRPr="00F7255A">
              <w:rPr>
                <w:rFonts w:cstheme="minorHAnsi"/>
                <w:sz w:val="20"/>
                <w:szCs w:val="20"/>
              </w:rPr>
              <w:t>Staff</w:t>
            </w:r>
          </w:p>
        </w:tc>
        <w:tc>
          <w:tcPr>
            <w:tcW w:w="2070" w:type="dxa"/>
            <w:gridSpan w:val="2"/>
          </w:tcPr>
          <w:p w14:paraId="2976D169" w14:textId="51972930" w:rsidR="00F93463" w:rsidRPr="00F7255A" w:rsidRDefault="00F93463" w:rsidP="00FF083C">
            <w:pPr>
              <w:jc w:val="center"/>
              <w:rPr>
                <w:rFonts w:cstheme="minorHAnsi"/>
                <w:sz w:val="20"/>
                <w:szCs w:val="20"/>
              </w:rPr>
            </w:pPr>
            <w:r w:rsidRPr="00F7255A">
              <w:rPr>
                <w:rFonts w:cstheme="minorHAnsi"/>
                <w:sz w:val="20"/>
                <w:szCs w:val="20"/>
              </w:rPr>
              <w:t>M</w:t>
            </w:r>
          </w:p>
        </w:tc>
        <w:tc>
          <w:tcPr>
            <w:tcW w:w="7650" w:type="dxa"/>
          </w:tcPr>
          <w:p w14:paraId="7501C1A3" w14:textId="77777777" w:rsidR="00F93463" w:rsidRPr="00F7255A" w:rsidRDefault="00F93463" w:rsidP="00F93463">
            <w:pPr>
              <w:pStyle w:val="ListParagraph"/>
              <w:numPr>
                <w:ilvl w:val="0"/>
                <w:numId w:val="5"/>
              </w:numPr>
              <w:rPr>
                <w:rFonts w:cstheme="minorHAnsi"/>
                <w:sz w:val="20"/>
                <w:szCs w:val="20"/>
              </w:rPr>
            </w:pPr>
            <w:r w:rsidRPr="00F7255A">
              <w:rPr>
                <w:rFonts w:cstheme="minorHAnsi"/>
                <w:sz w:val="20"/>
                <w:szCs w:val="20"/>
              </w:rPr>
              <w:t>Where masks have been supplied for staff (e.g. first aiders) staff members need to first clean their hands thoroughly with soap for 20 seconds before taking a new mask from its container.</w:t>
            </w:r>
          </w:p>
          <w:p w14:paraId="05449025" w14:textId="77777777" w:rsidR="00F93463" w:rsidRPr="00F7255A" w:rsidRDefault="00F93463" w:rsidP="00F93463">
            <w:pPr>
              <w:pStyle w:val="ListParagraph"/>
              <w:numPr>
                <w:ilvl w:val="0"/>
                <w:numId w:val="5"/>
              </w:numPr>
              <w:rPr>
                <w:rFonts w:cstheme="minorHAnsi"/>
                <w:sz w:val="20"/>
                <w:szCs w:val="20"/>
              </w:rPr>
            </w:pPr>
            <w:r w:rsidRPr="00F7255A">
              <w:rPr>
                <w:rFonts w:cstheme="minorHAnsi"/>
                <w:sz w:val="20"/>
                <w:szCs w:val="20"/>
              </w:rPr>
              <w:t>The following link provides information on donning masks:</w:t>
            </w:r>
          </w:p>
          <w:p w14:paraId="5833F887" w14:textId="77777777" w:rsidR="00F93463" w:rsidRPr="00F7255A" w:rsidRDefault="00F93463" w:rsidP="00F93463">
            <w:pPr>
              <w:pStyle w:val="ListParagraph"/>
              <w:rPr>
                <w:rFonts w:cstheme="minorHAnsi"/>
                <w:sz w:val="20"/>
                <w:szCs w:val="20"/>
              </w:rPr>
            </w:pPr>
            <w:r w:rsidRPr="00F7255A">
              <w:rPr>
                <w:rFonts w:cstheme="minorHAnsi"/>
                <w:sz w:val="20"/>
                <w:szCs w:val="20"/>
              </w:rPr>
              <w:t>Link:  Advice on Donning masks:</w:t>
            </w:r>
          </w:p>
          <w:p w14:paraId="2751E066" w14:textId="737075F4" w:rsidR="00F93463" w:rsidRPr="00F7255A" w:rsidRDefault="009C0A24" w:rsidP="00F93463">
            <w:pPr>
              <w:pStyle w:val="ListParagraph"/>
              <w:rPr>
                <w:rFonts w:cstheme="minorHAnsi"/>
                <w:sz w:val="20"/>
                <w:szCs w:val="20"/>
              </w:rPr>
            </w:pPr>
            <w:hyperlink r:id="rId13" w:history="1">
              <w:r w:rsidR="00C07B72" w:rsidRPr="00F7255A">
                <w:rPr>
                  <w:rStyle w:val="Hyperlink"/>
                  <w:rFonts w:cstheme="minorHAnsi"/>
                  <w:sz w:val="20"/>
                  <w:szCs w:val="20"/>
                </w:rPr>
                <w:t>https://assetsw.publishing/services.gov.uk/government/uploads/systems/uploads/attachment_data/file/878677/PHE_11606_Putting_on_PPE_062_revised_8_April.pdf</w:t>
              </w:r>
            </w:hyperlink>
          </w:p>
          <w:p w14:paraId="7A8C14C7" w14:textId="77777777" w:rsidR="00C07B72" w:rsidRPr="00F7255A" w:rsidRDefault="00C07B72" w:rsidP="00C07B72">
            <w:pPr>
              <w:pStyle w:val="ListParagraph"/>
              <w:numPr>
                <w:ilvl w:val="0"/>
                <w:numId w:val="5"/>
              </w:numPr>
              <w:rPr>
                <w:rFonts w:cstheme="minorHAnsi"/>
                <w:sz w:val="20"/>
                <w:szCs w:val="20"/>
              </w:rPr>
            </w:pPr>
            <w:r w:rsidRPr="00F7255A">
              <w:rPr>
                <w:rFonts w:cstheme="minorHAnsi"/>
                <w:sz w:val="20"/>
                <w:szCs w:val="20"/>
              </w:rPr>
              <w:lastRenderedPageBreak/>
              <w:t>The following link provides information on how to safely remove the masks and other PPE:</w:t>
            </w:r>
          </w:p>
          <w:p w14:paraId="4EE0E8CC" w14:textId="77777777" w:rsidR="00C07B72" w:rsidRPr="00F7255A" w:rsidRDefault="00C07B72" w:rsidP="00C07B72">
            <w:pPr>
              <w:pStyle w:val="ListParagraph"/>
              <w:rPr>
                <w:rFonts w:cstheme="minorHAnsi"/>
                <w:sz w:val="20"/>
                <w:szCs w:val="20"/>
              </w:rPr>
            </w:pPr>
            <w:r w:rsidRPr="00F7255A">
              <w:rPr>
                <w:rFonts w:cstheme="minorHAnsi"/>
                <w:sz w:val="20"/>
                <w:szCs w:val="20"/>
              </w:rPr>
              <w:t>Link:</w:t>
            </w:r>
          </w:p>
          <w:p w14:paraId="5A78208C" w14:textId="17D2C867" w:rsidR="00C07B72" w:rsidRPr="00F7255A" w:rsidRDefault="009C0A24" w:rsidP="00C07B72">
            <w:pPr>
              <w:pStyle w:val="ListParagraph"/>
              <w:rPr>
                <w:rFonts w:cstheme="minorHAnsi"/>
                <w:sz w:val="20"/>
                <w:szCs w:val="20"/>
              </w:rPr>
            </w:pPr>
            <w:hyperlink r:id="rId14" w:history="1">
              <w:r w:rsidR="00C07B72" w:rsidRPr="00F7255A">
                <w:rPr>
                  <w:rStyle w:val="Hyperlink"/>
                  <w:rFonts w:cstheme="minorHAnsi"/>
                  <w:sz w:val="20"/>
                  <w:szCs w:val="20"/>
                </w:rPr>
                <w:t>https://assets.publishing.service.gov.uk/goverment/uploads/system/uploads/attachment_data/file/878678/PHE_11606_Taking_off_PPE_064_revised_8_April.pdf</w:t>
              </w:r>
            </w:hyperlink>
          </w:p>
          <w:p w14:paraId="4E4C8070" w14:textId="3550090E" w:rsidR="00C07B72" w:rsidRPr="00F7255A" w:rsidRDefault="00C07B72" w:rsidP="00C07B72">
            <w:pPr>
              <w:pStyle w:val="ListParagraph"/>
              <w:rPr>
                <w:rFonts w:cstheme="minorHAnsi"/>
                <w:sz w:val="20"/>
                <w:szCs w:val="20"/>
              </w:rPr>
            </w:pPr>
          </w:p>
        </w:tc>
        <w:tc>
          <w:tcPr>
            <w:tcW w:w="900" w:type="dxa"/>
            <w:gridSpan w:val="2"/>
          </w:tcPr>
          <w:p w14:paraId="67E81F1D" w14:textId="5DBCCC3A" w:rsidR="00F93463" w:rsidRPr="00F7255A" w:rsidRDefault="00C07B72" w:rsidP="00053F7D">
            <w:pPr>
              <w:rPr>
                <w:rFonts w:cstheme="minorHAnsi"/>
                <w:sz w:val="20"/>
                <w:szCs w:val="20"/>
              </w:rPr>
            </w:pPr>
            <w:r w:rsidRPr="00F7255A">
              <w:rPr>
                <w:rFonts w:cstheme="minorHAnsi"/>
                <w:sz w:val="20"/>
                <w:szCs w:val="20"/>
              </w:rPr>
              <w:lastRenderedPageBreak/>
              <w:t>L</w:t>
            </w:r>
          </w:p>
        </w:tc>
      </w:tr>
      <w:tr w:rsidR="00C07B72" w:rsidRPr="00F7255A" w14:paraId="3500B232" w14:textId="77777777" w:rsidTr="00053456">
        <w:tc>
          <w:tcPr>
            <w:tcW w:w="630" w:type="dxa"/>
          </w:tcPr>
          <w:p w14:paraId="1C147CD7" w14:textId="2B5284D1" w:rsidR="00C07B72" w:rsidRPr="00F7255A" w:rsidRDefault="00AF4EB8" w:rsidP="00FF083C">
            <w:pPr>
              <w:rPr>
                <w:rFonts w:cstheme="minorHAnsi"/>
                <w:b/>
                <w:sz w:val="20"/>
                <w:szCs w:val="20"/>
              </w:rPr>
            </w:pPr>
            <w:r w:rsidRPr="00F7255A">
              <w:rPr>
                <w:rFonts w:cstheme="minorHAnsi"/>
                <w:b/>
                <w:sz w:val="20"/>
                <w:szCs w:val="20"/>
              </w:rPr>
              <w:t>17</w:t>
            </w:r>
          </w:p>
        </w:tc>
        <w:tc>
          <w:tcPr>
            <w:tcW w:w="3240" w:type="dxa"/>
          </w:tcPr>
          <w:p w14:paraId="59060F68" w14:textId="5C5B44EA" w:rsidR="00C07B72" w:rsidRPr="00F7255A" w:rsidRDefault="00C07B72" w:rsidP="00FF083C">
            <w:pPr>
              <w:rPr>
                <w:rFonts w:cstheme="minorHAnsi"/>
                <w:b/>
                <w:sz w:val="20"/>
                <w:szCs w:val="20"/>
              </w:rPr>
            </w:pPr>
            <w:r w:rsidRPr="00F7255A">
              <w:rPr>
                <w:rFonts w:cstheme="minorHAnsi"/>
                <w:b/>
                <w:sz w:val="20"/>
                <w:szCs w:val="20"/>
              </w:rPr>
              <w:t>Ventilation</w:t>
            </w:r>
          </w:p>
        </w:tc>
        <w:tc>
          <w:tcPr>
            <w:tcW w:w="1080" w:type="dxa"/>
          </w:tcPr>
          <w:p w14:paraId="5889F7AD" w14:textId="6992EB1D" w:rsidR="00C07B72" w:rsidRPr="00F7255A" w:rsidRDefault="00C07B72" w:rsidP="00FF083C">
            <w:pPr>
              <w:rPr>
                <w:rFonts w:cstheme="minorHAnsi"/>
                <w:b/>
                <w:sz w:val="20"/>
                <w:szCs w:val="20"/>
              </w:rPr>
            </w:pPr>
            <w:r w:rsidRPr="00F7255A">
              <w:rPr>
                <w:rFonts w:cstheme="minorHAnsi"/>
                <w:b/>
                <w:sz w:val="20"/>
                <w:szCs w:val="20"/>
              </w:rPr>
              <w:t>All</w:t>
            </w:r>
          </w:p>
        </w:tc>
        <w:tc>
          <w:tcPr>
            <w:tcW w:w="2070" w:type="dxa"/>
            <w:gridSpan w:val="2"/>
          </w:tcPr>
          <w:p w14:paraId="3FEF7B18" w14:textId="4452975E" w:rsidR="00C07B72" w:rsidRPr="00F7255A" w:rsidRDefault="00C07B72" w:rsidP="00FF083C">
            <w:pPr>
              <w:jc w:val="center"/>
              <w:rPr>
                <w:rFonts w:cstheme="minorHAnsi"/>
                <w:sz w:val="20"/>
                <w:szCs w:val="20"/>
              </w:rPr>
            </w:pPr>
            <w:r w:rsidRPr="00F7255A">
              <w:rPr>
                <w:rFonts w:cstheme="minorHAnsi"/>
                <w:sz w:val="20"/>
                <w:szCs w:val="20"/>
              </w:rPr>
              <w:t>M</w:t>
            </w:r>
          </w:p>
        </w:tc>
        <w:tc>
          <w:tcPr>
            <w:tcW w:w="7650" w:type="dxa"/>
          </w:tcPr>
          <w:p w14:paraId="640C4E17" w14:textId="77777777" w:rsidR="00C07B72" w:rsidRPr="00F7255A" w:rsidRDefault="00C07B72" w:rsidP="00F93463">
            <w:pPr>
              <w:pStyle w:val="ListParagraph"/>
              <w:numPr>
                <w:ilvl w:val="0"/>
                <w:numId w:val="5"/>
              </w:numPr>
              <w:rPr>
                <w:rFonts w:cstheme="minorHAnsi"/>
                <w:sz w:val="20"/>
                <w:szCs w:val="20"/>
              </w:rPr>
            </w:pPr>
            <w:r w:rsidRPr="00F7255A">
              <w:rPr>
                <w:rFonts w:cstheme="minorHAnsi"/>
                <w:sz w:val="20"/>
                <w:szCs w:val="20"/>
              </w:rPr>
              <w:t>Reference has been made in this risk assessment to having some windows open in various areas, including classrooms, offices, corridors, toilets, and kitchens to help create general natural ventilation.</w:t>
            </w:r>
          </w:p>
          <w:p w14:paraId="2D783DC2" w14:textId="75D8ED05" w:rsidR="00C07B72" w:rsidRPr="00F7255A" w:rsidRDefault="00C07B72" w:rsidP="00F93463">
            <w:pPr>
              <w:pStyle w:val="ListParagraph"/>
              <w:numPr>
                <w:ilvl w:val="0"/>
                <w:numId w:val="5"/>
              </w:numPr>
              <w:rPr>
                <w:rFonts w:cstheme="minorHAnsi"/>
                <w:sz w:val="20"/>
                <w:szCs w:val="20"/>
              </w:rPr>
            </w:pPr>
            <w:r w:rsidRPr="00F7255A">
              <w:rPr>
                <w:rFonts w:cstheme="minorHAnsi"/>
                <w:sz w:val="20"/>
                <w:szCs w:val="20"/>
              </w:rPr>
              <w:t>Staff briefed on open windows, doors and relevant fire doors during the day to maximise ventilation</w:t>
            </w:r>
          </w:p>
          <w:p w14:paraId="615219FD" w14:textId="17BE1427" w:rsidR="00C07B72" w:rsidRPr="00F7255A" w:rsidRDefault="00C07B72" w:rsidP="00C07B72">
            <w:pPr>
              <w:pStyle w:val="ListParagraph"/>
              <w:rPr>
                <w:rFonts w:cstheme="minorHAnsi"/>
                <w:sz w:val="20"/>
                <w:szCs w:val="20"/>
              </w:rPr>
            </w:pPr>
            <w:r w:rsidRPr="00F7255A">
              <w:rPr>
                <w:rFonts w:cstheme="minorHAnsi"/>
                <w:sz w:val="20"/>
                <w:szCs w:val="20"/>
              </w:rPr>
              <w:t xml:space="preserve"> </w:t>
            </w:r>
          </w:p>
        </w:tc>
        <w:tc>
          <w:tcPr>
            <w:tcW w:w="900" w:type="dxa"/>
            <w:gridSpan w:val="2"/>
          </w:tcPr>
          <w:p w14:paraId="25BBE9AF" w14:textId="4098C3EC" w:rsidR="00C07B72" w:rsidRPr="00F7255A" w:rsidRDefault="00C07B72" w:rsidP="00053F7D">
            <w:pPr>
              <w:rPr>
                <w:rFonts w:cstheme="minorHAnsi"/>
                <w:sz w:val="20"/>
                <w:szCs w:val="20"/>
              </w:rPr>
            </w:pPr>
            <w:r w:rsidRPr="00F7255A">
              <w:rPr>
                <w:rFonts w:cstheme="minorHAnsi"/>
                <w:sz w:val="20"/>
                <w:szCs w:val="20"/>
              </w:rPr>
              <w:t>L</w:t>
            </w:r>
          </w:p>
        </w:tc>
      </w:tr>
      <w:tr w:rsidR="00C07B72" w:rsidRPr="00F7255A" w14:paraId="6052864B" w14:textId="77777777" w:rsidTr="00053456">
        <w:tc>
          <w:tcPr>
            <w:tcW w:w="630" w:type="dxa"/>
          </w:tcPr>
          <w:p w14:paraId="33DFC235" w14:textId="350C6B26" w:rsidR="00C07B72" w:rsidRPr="00F7255A" w:rsidRDefault="00AF4EB8" w:rsidP="00FF083C">
            <w:pPr>
              <w:rPr>
                <w:rFonts w:cstheme="minorHAnsi"/>
                <w:b/>
                <w:sz w:val="20"/>
                <w:szCs w:val="20"/>
              </w:rPr>
            </w:pPr>
            <w:r w:rsidRPr="00F7255A">
              <w:rPr>
                <w:rFonts w:cstheme="minorHAnsi"/>
                <w:b/>
                <w:sz w:val="20"/>
                <w:szCs w:val="20"/>
              </w:rPr>
              <w:t>18</w:t>
            </w:r>
          </w:p>
        </w:tc>
        <w:tc>
          <w:tcPr>
            <w:tcW w:w="3240" w:type="dxa"/>
          </w:tcPr>
          <w:p w14:paraId="394C3CFC" w14:textId="77777777" w:rsidR="00C07B72" w:rsidRPr="00F7255A" w:rsidRDefault="009330C8" w:rsidP="00FF083C">
            <w:pPr>
              <w:rPr>
                <w:rFonts w:cstheme="minorHAnsi"/>
                <w:b/>
                <w:sz w:val="20"/>
                <w:szCs w:val="20"/>
              </w:rPr>
            </w:pPr>
            <w:r w:rsidRPr="00F7255A">
              <w:rPr>
                <w:rFonts w:cstheme="minorHAnsi"/>
                <w:b/>
                <w:sz w:val="20"/>
                <w:szCs w:val="20"/>
              </w:rPr>
              <w:t>The potential for transmission of virus droplets from surfaces to the hands and then to the face shared equipment,</w:t>
            </w:r>
          </w:p>
          <w:p w14:paraId="2A2A483E" w14:textId="0D8F08FE" w:rsidR="009330C8" w:rsidRPr="00F7255A" w:rsidRDefault="009330C8" w:rsidP="00FF083C">
            <w:pPr>
              <w:rPr>
                <w:rFonts w:cstheme="minorHAnsi"/>
                <w:b/>
                <w:sz w:val="20"/>
                <w:szCs w:val="20"/>
              </w:rPr>
            </w:pPr>
            <w:r w:rsidRPr="00F7255A">
              <w:rPr>
                <w:rFonts w:cstheme="minorHAnsi"/>
                <w:b/>
                <w:sz w:val="20"/>
                <w:szCs w:val="20"/>
              </w:rPr>
              <w:t>Play equipment and toys</w:t>
            </w:r>
          </w:p>
        </w:tc>
        <w:tc>
          <w:tcPr>
            <w:tcW w:w="1080" w:type="dxa"/>
          </w:tcPr>
          <w:p w14:paraId="332235F6" w14:textId="191BB6E2" w:rsidR="00C07B72" w:rsidRPr="00F7255A" w:rsidRDefault="009330C8" w:rsidP="00FF083C">
            <w:pPr>
              <w:rPr>
                <w:rFonts w:cstheme="minorHAnsi"/>
                <w:sz w:val="20"/>
                <w:szCs w:val="20"/>
              </w:rPr>
            </w:pPr>
            <w:r w:rsidRPr="00F7255A">
              <w:rPr>
                <w:rFonts w:cstheme="minorHAnsi"/>
                <w:sz w:val="20"/>
                <w:szCs w:val="20"/>
              </w:rPr>
              <w:t>All</w:t>
            </w:r>
          </w:p>
        </w:tc>
        <w:tc>
          <w:tcPr>
            <w:tcW w:w="2070" w:type="dxa"/>
            <w:gridSpan w:val="2"/>
          </w:tcPr>
          <w:p w14:paraId="427CE420" w14:textId="5743B38C" w:rsidR="00C07B72" w:rsidRPr="00F7255A" w:rsidRDefault="009330C8" w:rsidP="00FF083C">
            <w:pPr>
              <w:jc w:val="center"/>
              <w:rPr>
                <w:rFonts w:cstheme="minorHAnsi"/>
                <w:sz w:val="20"/>
                <w:szCs w:val="20"/>
              </w:rPr>
            </w:pPr>
            <w:r w:rsidRPr="00F7255A">
              <w:rPr>
                <w:rFonts w:cstheme="minorHAnsi"/>
                <w:sz w:val="20"/>
                <w:szCs w:val="20"/>
              </w:rPr>
              <w:t>M</w:t>
            </w:r>
          </w:p>
        </w:tc>
        <w:tc>
          <w:tcPr>
            <w:tcW w:w="7650" w:type="dxa"/>
          </w:tcPr>
          <w:p w14:paraId="2A26E48B" w14:textId="38777343"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Reception staff should sign in on behalf of contract staff or visitors to avoid pen sharing.</w:t>
            </w:r>
          </w:p>
          <w:p w14:paraId="39ADAD92" w14:textId="77777777"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Visitors will be asked to sanitise their hands and take a Visitor sticker.</w:t>
            </w:r>
          </w:p>
          <w:p w14:paraId="3EA41D50" w14:textId="77777777"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Sharing of computers and ICT will be avoided where possible.</w:t>
            </w:r>
          </w:p>
          <w:p w14:paraId="2A2CC038" w14:textId="637FD4A2"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No hot</w:t>
            </w:r>
            <w:r w:rsidR="00357D8C">
              <w:rPr>
                <w:rFonts w:cstheme="minorHAnsi"/>
                <w:sz w:val="20"/>
                <w:szCs w:val="20"/>
              </w:rPr>
              <w:t>-</w:t>
            </w:r>
            <w:r w:rsidRPr="00F7255A">
              <w:rPr>
                <w:rFonts w:cstheme="minorHAnsi"/>
                <w:sz w:val="20"/>
                <w:szCs w:val="20"/>
              </w:rPr>
              <w:t xml:space="preserve">desking for staff should take place without additional controls in place, such as staff having their own keyboard, mouse and phone, </w:t>
            </w:r>
            <w:r w:rsidR="00AF4EB8" w:rsidRPr="00F7255A">
              <w:rPr>
                <w:rFonts w:cstheme="minorHAnsi"/>
                <w:sz w:val="20"/>
                <w:szCs w:val="20"/>
              </w:rPr>
              <w:t>using cleaning products/wipes. Cleaning products</w:t>
            </w:r>
            <w:r w:rsidRPr="00F7255A">
              <w:rPr>
                <w:rFonts w:cstheme="minorHAnsi"/>
                <w:sz w:val="20"/>
                <w:szCs w:val="20"/>
              </w:rPr>
              <w:t xml:space="preserve"> are provided for areas where pupils or staff are using </w:t>
            </w:r>
            <w:r w:rsidR="00AF4EB8" w:rsidRPr="00F7255A">
              <w:rPr>
                <w:rFonts w:cstheme="minorHAnsi"/>
                <w:sz w:val="20"/>
                <w:szCs w:val="20"/>
              </w:rPr>
              <w:t>Laptops, iPads,</w:t>
            </w:r>
            <w:r w:rsidR="0009031B" w:rsidRPr="00F7255A">
              <w:rPr>
                <w:rFonts w:cstheme="minorHAnsi"/>
                <w:sz w:val="20"/>
                <w:szCs w:val="20"/>
              </w:rPr>
              <w:t xml:space="preserve"> </w:t>
            </w:r>
            <w:r w:rsidRPr="00F7255A">
              <w:rPr>
                <w:rFonts w:cstheme="minorHAnsi"/>
                <w:sz w:val="20"/>
                <w:szCs w:val="20"/>
              </w:rPr>
              <w:t>ke</w:t>
            </w:r>
            <w:r w:rsidR="00AF4EB8" w:rsidRPr="00F7255A">
              <w:rPr>
                <w:rFonts w:cstheme="minorHAnsi"/>
                <w:sz w:val="20"/>
                <w:szCs w:val="20"/>
              </w:rPr>
              <w:t>yboards, mice</w:t>
            </w:r>
            <w:r w:rsidRPr="00F7255A">
              <w:rPr>
                <w:rFonts w:cstheme="minorHAnsi"/>
                <w:sz w:val="20"/>
                <w:szCs w:val="20"/>
              </w:rPr>
              <w:t>.  Class teachers are responsib</w:t>
            </w:r>
            <w:r w:rsidR="00AC7626" w:rsidRPr="00F7255A">
              <w:rPr>
                <w:rFonts w:cstheme="minorHAnsi"/>
                <w:sz w:val="20"/>
                <w:szCs w:val="20"/>
              </w:rPr>
              <w:t xml:space="preserve">le for ensuring all iPads </w:t>
            </w:r>
            <w:r w:rsidRPr="00F7255A">
              <w:rPr>
                <w:rFonts w:cstheme="minorHAnsi"/>
                <w:sz w:val="20"/>
                <w:szCs w:val="20"/>
              </w:rPr>
              <w:t>have been cleaned before being r</w:t>
            </w:r>
            <w:r w:rsidR="00AC7626" w:rsidRPr="00F7255A">
              <w:rPr>
                <w:rFonts w:cstheme="minorHAnsi"/>
                <w:sz w:val="20"/>
                <w:szCs w:val="20"/>
              </w:rPr>
              <w:t>eturned for charging</w:t>
            </w:r>
            <w:r w:rsidRPr="00F7255A">
              <w:rPr>
                <w:rFonts w:cstheme="minorHAnsi"/>
                <w:sz w:val="20"/>
                <w:szCs w:val="20"/>
              </w:rPr>
              <w:t>.</w:t>
            </w:r>
          </w:p>
          <w:p w14:paraId="6D4CAB8B" w14:textId="3F01E113"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Consider how play equipment is used, ensu</w:t>
            </w:r>
            <w:r w:rsidR="008610E1" w:rsidRPr="00F7255A">
              <w:rPr>
                <w:rFonts w:cstheme="minorHAnsi"/>
                <w:sz w:val="20"/>
                <w:szCs w:val="20"/>
              </w:rPr>
              <w:t>ring it is appropriately clean</w:t>
            </w:r>
            <w:r w:rsidR="00AC7626" w:rsidRPr="00F7255A">
              <w:rPr>
                <w:rFonts w:cstheme="minorHAnsi"/>
                <w:sz w:val="20"/>
                <w:szCs w:val="20"/>
              </w:rPr>
              <w:t>e</w:t>
            </w:r>
            <w:r w:rsidRPr="00F7255A">
              <w:rPr>
                <w:rFonts w:cstheme="minorHAnsi"/>
                <w:sz w:val="20"/>
                <w:szCs w:val="20"/>
              </w:rPr>
              <w:t>d between groups of children using it, and that multiple groups do not use it simultaneously.</w:t>
            </w:r>
          </w:p>
          <w:p w14:paraId="349B1981" w14:textId="6C00FECE"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 xml:space="preserve">The </w:t>
            </w:r>
            <w:r w:rsidR="00AC7626" w:rsidRPr="00F7255A">
              <w:rPr>
                <w:rFonts w:cstheme="minorHAnsi"/>
                <w:sz w:val="20"/>
                <w:szCs w:val="20"/>
              </w:rPr>
              <w:t>trim trail</w:t>
            </w:r>
            <w:r w:rsidRPr="00F7255A">
              <w:rPr>
                <w:rFonts w:cstheme="minorHAnsi"/>
                <w:sz w:val="20"/>
                <w:szCs w:val="20"/>
              </w:rPr>
              <w:t xml:space="preserve"> will not be in use during this time; it will not be possible to clean sufficiently between use, and avoids unnecessary injuries.</w:t>
            </w:r>
          </w:p>
          <w:p w14:paraId="3DB41022" w14:textId="6AFE3301"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 xml:space="preserve">Where possible, small equipment (balls </w:t>
            </w:r>
            <w:r w:rsidR="00677BAE" w:rsidRPr="00F7255A">
              <w:rPr>
                <w:rFonts w:cstheme="minorHAnsi"/>
                <w:sz w:val="20"/>
                <w:szCs w:val="20"/>
              </w:rPr>
              <w:t>etc.</w:t>
            </w:r>
            <w:r w:rsidRPr="00F7255A">
              <w:rPr>
                <w:rFonts w:cstheme="minorHAnsi"/>
                <w:sz w:val="20"/>
                <w:szCs w:val="20"/>
              </w:rPr>
              <w:t>) will be divided between groups to minimise transmission.  Only easily cleanable toys should be used.  These will need to be disinfected after use, before the next group uses them.</w:t>
            </w:r>
          </w:p>
          <w:p w14:paraId="0F022BD0" w14:textId="77777777"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Clean toys regularly.  Marigold or similar gloves are suitable for this work.  Each member of staff who does this task should have their own dedicated pair of gloves and they should not share them with others.</w:t>
            </w:r>
          </w:p>
          <w:p w14:paraId="4C487D96" w14:textId="2BF6A385"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Toys (such as those with intricate parts, soft furnishing or bedding) which cannot be easily cleaned, should be cleared away into cloakrooms and not used during this time</w:t>
            </w:r>
            <w:r w:rsidR="0009031B" w:rsidRPr="00F7255A">
              <w:rPr>
                <w:rFonts w:cstheme="minorHAnsi"/>
                <w:sz w:val="20"/>
                <w:szCs w:val="20"/>
              </w:rPr>
              <w:t>.</w:t>
            </w:r>
          </w:p>
        </w:tc>
        <w:tc>
          <w:tcPr>
            <w:tcW w:w="900" w:type="dxa"/>
            <w:gridSpan w:val="2"/>
          </w:tcPr>
          <w:p w14:paraId="1406B4CB" w14:textId="77777777" w:rsidR="00C07B72" w:rsidRPr="00F7255A" w:rsidRDefault="00C07B72" w:rsidP="00053F7D">
            <w:pPr>
              <w:rPr>
                <w:rFonts w:cstheme="minorHAnsi"/>
                <w:sz w:val="20"/>
                <w:szCs w:val="20"/>
              </w:rPr>
            </w:pPr>
          </w:p>
        </w:tc>
      </w:tr>
      <w:tr w:rsidR="009330C8" w:rsidRPr="00F7255A" w14:paraId="5394540D" w14:textId="77777777" w:rsidTr="00053456">
        <w:tc>
          <w:tcPr>
            <w:tcW w:w="630" w:type="dxa"/>
          </w:tcPr>
          <w:p w14:paraId="0275F8A7" w14:textId="68EAF6EF" w:rsidR="009330C8" w:rsidRPr="00F7255A" w:rsidRDefault="003C6797" w:rsidP="00FF083C">
            <w:pPr>
              <w:rPr>
                <w:rFonts w:cstheme="minorHAnsi"/>
                <w:b/>
                <w:sz w:val="20"/>
                <w:szCs w:val="20"/>
              </w:rPr>
            </w:pPr>
            <w:r w:rsidRPr="00F7255A">
              <w:rPr>
                <w:rFonts w:cstheme="minorHAnsi"/>
                <w:b/>
                <w:sz w:val="20"/>
                <w:szCs w:val="20"/>
              </w:rPr>
              <w:lastRenderedPageBreak/>
              <w:t>19</w:t>
            </w:r>
          </w:p>
        </w:tc>
        <w:tc>
          <w:tcPr>
            <w:tcW w:w="3240" w:type="dxa"/>
          </w:tcPr>
          <w:p w14:paraId="02D0D36C" w14:textId="74ACC13A" w:rsidR="009330C8" w:rsidRPr="00F7255A" w:rsidRDefault="009330C8" w:rsidP="00FF083C">
            <w:pPr>
              <w:rPr>
                <w:rFonts w:cstheme="minorHAnsi"/>
                <w:b/>
                <w:sz w:val="20"/>
                <w:szCs w:val="20"/>
              </w:rPr>
            </w:pPr>
            <w:r w:rsidRPr="00F7255A">
              <w:rPr>
                <w:rFonts w:cstheme="minorHAnsi"/>
                <w:b/>
                <w:sz w:val="20"/>
                <w:szCs w:val="20"/>
              </w:rPr>
              <w:t>Fire Evacuation</w:t>
            </w:r>
          </w:p>
        </w:tc>
        <w:tc>
          <w:tcPr>
            <w:tcW w:w="1080" w:type="dxa"/>
          </w:tcPr>
          <w:p w14:paraId="204B84EB" w14:textId="2074160D" w:rsidR="009330C8" w:rsidRPr="00F7255A" w:rsidRDefault="009330C8" w:rsidP="00FF083C">
            <w:pPr>
              <w:rPr>
                <w:rFonts w:cstheme="minorHAnsi"/>
                <w:b/>
                <w:sz w:val="20"/>
                <w:szCs w:val="20"/>
              </w:rPr>
            </w:pPr>
            <w:r w:rsidRPr="00F7255A">
              <w:rPr>
                <w:rFonts w:cstheme="minorHAnsi"/>
                <w:b/>
                <w:sz w:val="20"/>
                <w:szCs w:val="20"/>
              </w:rPr>
              <w:t>All</w:t>
            </w:r>
          </w:p>
        </w:tc>
        <w:tc>
          <w:tcPr>
            <w:tcW w:w="2070" w:type="dxa"/>
            <w:gridSpan w:val="2"/>
          </w:tcPr>
          <w:p w14:paraId="0C36FC11" w14:textId="207EBA87" w:rsidR="009330C8" w:rsidRPr="00F7255A" w:rsidRDefault="009330C8" w:rsidP="00FF083C">
            <w:pPr>
              <w:jc w:val="center"/>
              <w:rPr>
                <w:rFonts w:cstheme="minorHAnsi"/>
                <w:sz w:val="20"/>
                <w:szCs w:val="20"/>
              </w:rPr>
            </w:pPr>
            <w:r w:rsidRPr="00F7255A">
              <w:rPr>
                <w:rFonts w:cstheme="minorHAnsi"/>
                <w:sz w:val="20"/>
                <w:szCs w:val="20"/>
              </w:rPr>
              <w:t>H</w:t>
            </w:r>
          </w:p>
        </w:tc>
        <w:tc>
          <w:tcPr>
            <w:tcW w:w="7650" w:type="dxa"/>
          </w:tcPr>
          <w:p w14:paraId="581403F2" w14:textId="12E843E4" w:rsidR="009330C8" w:rsidRPr="00F7255A" w:rsidRDefault="009330C8" w:rsidP="00F93463">
            <w:pPr>
              <w:pStyle w:val="ListParagraph"/>
              <w:numPr>
                <w:ilvl w:val="0"/>
                <w:numId w:val="5"/>
              </w:numPr>
              <w:rPr>
                <w:rFonts w:cstheme="minorHAnsi"/>
                <w:sz w:val="20"/>
                <w:szCs w:val="20"/>
              </w:rPr>
            </w:pPr>
            <w:r w:rsidRPr="00F7255A">
              <w:rPr>
                <w:rFonts w:cstheme="minorHAnsi"/>
                <w:sz w:val="20"/>
                <w:szCs w:val="20"/>
              </w:rPr>
              <w:t>Fire evacuation procedures have been reviewed to consider if there are busy areas and whether the current assembly point presents social distancing issues.  The review found:</w:t>
            </w:r>
          </w:p>
          <w:p w14:paraId="27108FEB" w14:textId="56B137C6" w:rsidR="00AC7626" w:rsidRPr="00F7255A" w:rsidRDefault="00744298" w:rsidP="00AC7626">
            <w:pPr>
              <w:pStyle w:val="ListParagraph"/>
              <w:rPr>
                <w:rFonts w:cstheme="minorHAnsi"/>
                <w:sz w:val="20"/>
                <w:szCs w:val="20"/>
              </w:rPr>
            </w:pPr>
            <w:r w:rsidRPr="00F7255A">
              <w:rPr>
                <w:rFonts w:cstheme="minorHAnsi"/>
                <w:sz w:val="20"/>
                <w:szCs w:val="20"/>
              </w:rPr>
              <w:t xml:space="preserve">The existing fire evacuation routes from classrooms and offices shall be used.  </w:t>
            </w:r>
          </w:p>
          <w:p w14:paraId="0B82B895" w14:textId="77777777" w:rsidR="00744298" w:rsidRPr="00F7255A" w:rsidRDefault="00744298" w:rsidP="00AC7626">
            <w:pPr>
              <w:pStyle w:val="ListParagraph"/>
              <w:numPr>
                <w:ilvl w:val="0"/>
                <w:numId w:val="5"/>
              </w:numPr>
              <w:rPr>
                <w:rFonts w:cstheme="minorHAnsi"/>
                <w:sz w:val="20"/>
                <w:szCs w:val="20"/>
              </w:rPr>
            </w:pPr>
            <w:r w:rsidRPr="00F7255A">
              <w:rPr>
                <w:rFonts w:cstheme="minorHAnsi"/>
                <w:sz w:val="20"/>
                <w:szCs w:val="20"/>
              </w:rPr>
              <w:t>Teachers will guide their classes to the Fire Assembly Points making sure classes and individual children maintain safe social distancing of at least 2m.</w:t>
            </w:r>
          </w:p>
          <w:p w14:paraId="3470DC10" w14:textId="6C263FB9" w:rsidR="00744298" w:rsidRPr="00F7255A" w:rsidRDefault="00744298" w:rsidP="009330C8">
            <w:pPr>
              <w:pStyle w:val="ListParagraph"/>
              <w:rPr>
                <w:rFonts w:cstheme="minorHAnsi"/>
                <w:sz w:val="20"/>
                <w:szCs w:val="20"/>
              </w:rPr>
            </w:pPr>
            <w:r w:rsidRPr="00F7255A">
              <w:rPr>
                <w:rFonts w:cstheme="minorHAnsi"/>
                <w:sz w:val="20"/>
                <w:szCs w:val="20"/>
              </w:rPr>
              <w:t>A Fire Drill will be carried out for each new grouping of children.</w:t>
            </w:r>
          </w:p>
        </w:tc>
        <w:tc>
          <w:tcPr>
            <w:tcW w:w="900" w:type="dxa"/>
            <w:gridSpan w:val="2"/>
          </w:tcPr>
          <w:p w14:paraId="68B71B04" w14:textId="1319D738" w:rsidR="009330C8" w:rsidRPr="00F7255A" w:rsidRDefault="00744298" w:rsidP="00053F7D">
            <w:pPr>
              <w:rPr>
                <w:rFonts w:cstheme="minorHAnsi"/>
                <w:sz w:val="20"/>
                <w:szCs w:val="20"/>
              </w:rPr>
            </w:pPr>
            <w:r w:rsidRPr="00F7255A">
              <w:rPr>
                <w:rFonts w:cstheme="minorHAnsi"/>
                <w:sz w:val="20"/>
                <w:szCs w:val="20"/>
              </w:rPr>
              <w:t>L</w:t>
            </w:r>
          </w:p>
        </w:tc>
      </w:tr>
      <w:tr w:rsidR="00744298" w:rsidRPr="00F7255A" w14:paraId="6EFB325F" w14:textId="77777777" w:rsidTr="00053456">
        <w:tc>
          <w:tcPr>
            <w:tcW w:w="630" w:type="dxa"/>
          </w:tcPr>
          <w:p w14:paraId="05A332CB" w14:textId="16449B1D" w:rsidR="00744298" w:rsidRPr="00F7255A" w:rsidRDefault="003C6797" w:rsidP="00FF083C">
            <w:pPr>
              <w:rPr>
                <w:rFonts w:cstheme="minorHAnsi"/>
                <w:b/>
                <w:sz w:val="20"/>
                <w:szCs w:val="20"/>
              </w:rPr>
            </w:pPr>
            <w:r w:rsidRPr="00F7255A">
              <w:rPr>
                <w:rFonts w:cstheme="minorHAnsi"/>
                <w:b/>
                <w:sz w:val="20"/>
                <w:szCs w:val="20"/>
              </w:rPr>
              <w:t>20</w:t>
            </w:r>
          </w:p>
        </w:tc>
        <w:tc>
          <w:tcPr>
            <w:tcW w:w="3240" w:type="dxa"/>
          </w:tcPr>
          <w:p w14:paraId="60E03FEE" w14:textId="372663A1" w:rsidR="00744298" w:rsidRPr="00F7255A" w:rsidRDefault="00744298" w:rsidP="00FF083C">
            <w:pPr>
              <w:rPr>
                <w:rFonts w:cstheme="minorHAnsi"/>
                <w:b/>
                <w:sz w:val="20"/>
                <w:szCs w:val="20"/>
              </w:rPr>
            </w:pPr>
            <w:r w:rsidRPr="00F7255A">
              <w:rPr>
                <w:rFonts w:cstheme="minorHAnsi"/>
                <w:b/>
                <w:sz w:val="20"/>
                <w:szCs w:val="20"/>
              </w:rPr>
              <w:t>Food and drink</w:t>
            </w:r>
          </w:p>
        </w:tc>
        <w:tc>
          <w:tcPr>
            <w:tcW w:w="1080" w:type="dxa"/>
          </w:tcPr>
          <w:p w14:paraId="1601716B" w14:textId="791938F3" w:rsidR="00744298" w:rsidRPr="00F7255A" w:rsidRDefault="00744298" w:rsidP="00FF083C">
            <w:pPr>
              <w:rPr>
                <w:rFonts w:cstheme="minorHAnsi"/>
                <w:b/>
                <w:sz w:val="20"/>
                <w:szCs w:val="20"/>
              </w:rPr>
            </w:pPr>
            <w:r w:rsidRPr="00F7255A">
              <w:rPr>
                <w:rFonts w:cstheme="minorHAnsi"/>
                <w:b/>
                <w:sz w:val="20"/>
                <w:szCs w:val="20"/>
              </w:rPr>
              <w:t>All</w:t>
            </w:r>
          </w:p>
        </w:tc>
        <w:tc>
          <w:tcPr>
            <w:tcW w:w="2070" w:type="dxa"/>
            <w:gridSpan w:val="2"/>
          </w:tcPr>
          <w:p w14:paraId="5068D52F" w14:textId="57AAA9C1" w:rsidR="00744298" w:rsidRPr="00F7255A" w:rsidRDefault="00744298" w:rsidP="00FF083C">
            <w:pPr>
              <w:jc w:val="center"/>
              <w:rPr>
                <w:rFonts w:cstheme="minorHAnsi"/>
                <w:sz w:val="20"/>
                <w:szCs w:val="20"/>
              </w:rPr>
            </w:pPr>
            <w:r w:rsidRPr="00F7255A">
              <w:rPr>
                <w:rFonts w:cstheme="minorHAnsi"/>
                <w:sz w:val="20"/>
                <w:szCs w:val="20"/>
              </w:rPr>
              <w:t>M</w:t>
            </w:r>
          </w:p>
        </w:tc>
        <w:tc>
          <w:tcPr>
            <w:tcW w:w="7650" w:type="dxa"/>
          </w:tcPr>
          <w:p w14:paraId="74660C47" w14:textId="71A8A869" w:rsidR="00744298" w:rsidRPr="00F7255A" w:rsidRDefault="00744298" w:rsidP="00F93463">
            <w:pPr>
              <w:pStyle w:val="ListParagraph"/>
              <w:numPr>
                <w:ilvl w:val="0"/>
                <w:numId w:val="5"/>
              </w:numPr>
              <w:rPr>
                <w:rFonts w:cstheme="minorHAnsi"/>
                <w:sz w:val="20"/>
                <w:szCs w:val="20"/>
              </w:rPr>
            </w:pPr>
            <w:r w:rsidRPr="00F7255A">
              <w:rPr>
                <w:rFonts w:cstheme="minorHAnsi"/>
                <w:sz w:val="20"/>
                <w:szCs w:val="20"/>
              </w:rPr>
              <w:t>Staff to make o</w:t>
            </w:r>
            <w:r w:rsidR="008610E1" w:rsidRPr="00F7255A">
              <w:rPr>
                <w:rFonts w:cstheme="minorHAnsi"/>
                <w:sz w:val="20"/>
                <w:szCs w:val="20"/>
              </w:rPr>
              <w:t>wn drinks and not to share</w:t>
            </w:r>
            <w:r w:rsidRPr="00F7255A">
              <w:rPr>
                <w:rFonts w:cstheme="minorHAnsi"/>
                <w:sz w:val="20"/>
                <w:szCs w:val="20"/>
              </w:rPr>
              <w:t xml:space="preserve"> foodstuffs, cutlery and cups etc.</w:t>
            </w:r>
          </w:p>
          <w:p w14:paraId="38F5ADE1" w14:textId="4F5D0C13" w:rsidR="00744298" w:rsidRPr="00F7255A" w:rsidRDefault="00744298" w:rsidP="00744298">
            <w:pPr>
              <w:pStyle w:val="ListParagraph"/>
              <w:rPr>
                <w:rFonts w:cstheme="minorHAnsi"/>
                <w:sz w:val="20"/>
                <w:szCs w:val="20"/>
              </w:rPr>
            </w:pPr>
            <w:r w:rsidRPr="00F7255A">
              <w:rPr>
                <w:rFonts w:cstheme="minorHAnsi"/>
                <w:sz w:val="20"/>
                <w:szCs w:val="20"/>
              </w:rPr>
              <w:t xml:space="preserve">All staff to take responsibility for stacking their own dishes, </w:t>
            </w:r>
            <w:r w:rsidR="003B0149" w:rsidRPr="00F7255A">
              <w:rPr>
                <w:rFonts w:cstheme="minorHAnsi"/>
                <w:sz w:val="20"/>
                <w:szCs w:val="20"/>
              </w:rPr>
              <w:t xml:space="preserve">staff will </w:t>
            </w:r>
            <w:r w:rsidRPr="00F7255A">
              <w:rPr>
                <w:rFonts w:cstheme="minorHAnsi"/>
                <w:sz w:val="20"/>
                <w:szCs w:val="20"/>
              </w:rPr>
              <w:t>wash by hand all utensils and ensure sink is left clean and clear for other</w:t>
            </w:r>
            <w:r w:rsidR="008610E1" w:rsidRPr="00F7255A">
              <w:rPr>
                <w:rFonts w:cstheme="minorHAnsi"/>
                <w:sz w:val="20"/>
                <w:szCs w:val="20"/>
              </w:rPr>
              <w:t>s</w:t>
            </w:r>
            <w:r w:rsidRPr="00F7255A">
              <w:rPr>
                <w:rFonts w:cstheme="minorHAnsi"/>
                <w:sz w:val="20"/>
                <w:szCs w:val="20"/>
              </w:rPr>
              <w:t xml:space="preserve"> to use.</w:t>
            </w:r>
          </w:p>
          <w:p w14:paraId="2AE7EA8C" w14:textId="77777777" w:rsidR="00744298" w:rsidRPr="00F7255A" w:rsidRDefault="00744298" w:rsidP="00744298">
            <w:pPr>
              <w:pStyle w:val="ListParagraph"/>
              <w:numPr>
                <w:ilvl w:val="0"/>
                <w:numId w:val="5"/>
              </w:numPr>
              <w:rPr>
                <w:rFonts w:cstheme="minorHAnsi"/>
                <w:sz w:val="20"/>
                <w:szCs w:val="20"/>
              </w:rPr>
            </w:pPr>
            <w:r w:rsidRPr="00F7255A">
              <w:rPr>
                <w:rFonts w:cstheme="minorHAnsi"/>
                <w:sz w:val="20"/>
                <w:szCs w:val="20"/>
              </w:rPr>
              <w:t>Caterers will carry out and prepare their own risk assessment that includes social distancing, cross contamination, hygiene, etc. and will inform the school.</w:t>
            </w:r>
          </w:p>
          <w:p w14:paraId="695A5652" w14:textId="77777777" w:rsidR="00744298" w:rsidRPr="00F7255A" w:rsidRDefault="00744298" w:rsidP="00744298">
            <w:pPr>
              <w:pStyle w:val="ListParagraph"/>
              <w:numPr>
                <w:ilvl w:val="0"/>
                <w:numId w:val="5"/>
              </w:numPr>
              <w:rPr>
                <w:rFonts w:cstheme="minorHAnsi"/>
                <w:sz w:val="20"/>
                <w:szCs w:val="20"/>
              </w:rPr>
            </w:pPr>
            <w:r w:rsidRPr="00F7255A">
              <w:rPr>
                <w:rFonts w:cstheme="minorHAnsi"/>
                <w:sz w:val="20"/>
                <w:szCs w:val="20"/>
              </w:rPr>
              <w:t>Pupils are not allowed to swap food from their lunch boxes/plates</w:t>
            </w:r>
          </w:p>
          <w:p w14:paraId="60C75892" w14:textId="143F0D1B" w:rsidR="00744298" w:rsidRPr="00F7255A" w:rsidRDefault="00744298" w:rsidP="00744298">
            <w:pPr>
              <w:pStyle w:val="ListParagraph"/>
              <w:numPr>
                <w:ilvl w:val="0"/>
                <w:numId w:val="5"/>
              </w:numPr>
              <w:rPr>
                <w:rFonts w:cstheme="minorHAnsi"/>
                <w:sz w:val="20"/>
                <w:szCs w:val="20"/>
              </w:rPr>
            </w:pPr>
            <w:r w:rsidRPr="00F7255A">
              <w:rPr>
                <w:rFonts w:cstheme="minorHAnsi"/>
                <w:sz w:val="20"/>
                <w:szCs w:val="20"/>
              </w:rPr>
              <w:t>Pupils to dispose of rubbish (or recycling where possible) into bags, bins or boxes provided and left outside the classroom for collection.</w:t>
            </w:r>
          </w:p>
        </w:tc>
        <w:tc>
          <w:tcPr>
            <w:tcW w:w="900" w:type="dxa"/>
            <w:gridSpan w:val="2"/>
          </w:tcPr>
          <w:p w14:paraId="5A9DB37A" w14:textId="51E67B6E" w:rsidR="00744298" w:rsidRPr="00F7255A" w:rsidRDefault="00744298" w:rsidP="00053F7D">
            <w:pPr>
              <w:rPr>
                <w:rFonts w:cstheme="minorHAnsi"/>
                <w:sz w:val="20"/>
                <w:szCs w:val="20"/>
              </w:rPr>
            </w:pPr>
            <w:r w:rsidRPr="00F7255A">
              <w:rPr>
                <w:rFonts w:cstheme="minorHAnsi"/>
                <w:sz w:val="20"/>
                <w:szCs w:val="20"/>
              </w:rPr>
              <w:t>L</w:t>
            </w:r>
          </w:p>
        </w:tc>
      </w:tr>
      <w:tr w:rsidR="00744298" w:rsidRPr="00F7255A" w14:paraId="29FA438C" w14:textId="77777777" w:rsidTr="00053456">
        <w:tc>
          <w:tcPr>
            <w:tcW w:w="630" w:type="dxa"/>
          </w:tcPr>
          <w:p w14:paraId="5708F12A" w14:textId="5E8C45F2" w:rsidR="00744298" w:rsidRPr="00F7255A" w:rsidRDefault="003C6797" w:rsidP="00FF083C">
            <w:pPr>
              <w:rPr>
                <w:rFonts w:cstheme="minorHAnsi"/>
                <w:b/>
                <w:sz w:val="20"/>
                <w:szCs w:val="20"/>
              </w:rPr>
            </w:pPr>
            <w:r w:rsidRPr="00F7255A">
              <w:rPr>
                <w:rFonts w:cstheme="minorHAnsi"/>
                <w:b/>
                <w:sz w:val="20"/>
                <w:szCs w:val="20"/>
              </w:rPr>
              <w:t>21</w:t>
            </w:r>
          </w:p>
        </w:tc>
        <w:tc>
          <w:tcPr>
            <w:tcW w:w="3240" w:type="dxa"/>
          </w:tcPr>
          <w:p w14:paraId="0D18B5D9" w14:textId="00F99DB1" w:rsidR="00744298" w:rsidRPr="00F7255A" w:rsidRDefault="00744298" w:rsidP="00FF083C">
            <w:pPr>
              <w:rPr>
                <w:rFonts w:cstheme="minorHAnsi"/>
                <w:b/>
                <w:sz w:val="20"/>
                <w:szCs w:val="20"/>
              </w:rPr>
            </w:pPr>
            <w:r w:rsidRPr="00F7255A">
              <w:rPr>
                <w:rFonts w:cstheme="minorHAnsi"/>
                <w:b/>
                <w:sz w:val="20"/>
                <w:szCs w:val="20"/>
              </w:rPr>
              <w:t>Communication with staff, parents and children</w:t>
            </w:r>
          </w:p>
        </w:tc>
        <w:tc>
          <w:tcPr>
            <w:tcW w:w="1080" w:type="dxa"/>
          </w:tcPr>
          <w:p w14:paraId="0804F44B" w14:textId="77777777" w:rsidR="00744298" w:rsidRPr="00F7255A" w:rsidRDefault="00744298" w:rsidP="00FF083C">
            <w:pPr>
              <w:rPr>
                <w:rFonts w:cstheme="minorHAnsi"/>
                <w:b/>
                <w:sz w:val="20"/>
                <w:szCs w:val="20"/>
              </w:rPr>
            </w:pPr>
          </w:p>
        </w:tc>
        <w:tc>
          <w:tcPr>
            <w:tcW w:w="2070" w:type="dxa"/>
            <w:gridSpan w:val="2"/>
          </w:tcPr>
          <w:p w14:paraId="411C8609" w14:textId="77777777" w:rsidR="00744298" w:rsidRPr="00F7255A" w:rsidRDefault="00744298" w:rsidP="00FF083C">
            <w:pPr>
              <w:jc w:val="center"/>
              <w:rPr>
                <w:rFonts w:cstheme="minorHAnsi"/>
                <w:sz w:val="20"/>
                <w:szCs w:val="20"/>
              </w:rPr>
            </w:pPr>
          </w:p>
        </w:tc>
        <w:tc>
          <w:tcPr>
            <w:tcW w:w="7650" w:type="dxa"/>
          </w:tcPr>
          <w:p w14:paraId="0D578C3B" w14:textId="716793D5" w:rsidR="00744298" w:rsidRPr="00F7255A" w:rsidRDefault="00EE177D" w:rsidP="00F93463">
            <w:pPr>
              <w:pStyle w:val="ListParagraph"/>
              <w:numPr>
                <w:ilvl w:val="0"/>
                <w:numId w:val="5"/>
              </w:numPr>
              <w:rPr>
                <w:rFonts w:cstheme="minorHAnsi"/>
                <w:sz w:val="20"/>
                <w:szCs w:val="20"/>
              </w:rPr>
            </w:pPr>
            <w:r w:rsidRPr="00F7255A">
              <w:rPr>
                <w:rFonts w:cstheme="minorHAnsi"/>
                <w:sz w:val="20"/>
                <w:szCs w:val="20"/>
              </w:rPr>
              <w:t>Arrangements for discussing</w:t>
            </w:r>
            <w:r w:rsidR="00AC7626" w:rsidRPr="00F7255A">
              <w:rPr>
                <w:rFonts w:cstheme="minorHAnsi"/>
                <w:sz w:val="20"/>
                <w:szCs w:val="20"/>
              </w:rPr>
              <w:t xml:space="preserve"> plans in detail</w:t>
            </w:r>
            <w:r w:rsidRPr="00F7255A">
              <w:rPr>
                <w:rFonts w:cstheme="minorHAnsi"/>
                <w:sz w:val="20"/>
                <w:szCs w:val="20"/>
              </w:rPr>
              <w:t xml:space="preserve"> with all staff, including individually where required, have been discussed elsewhere in this risk assessment (see point 1).</w:t>
            </w:r>
          </w:p>
          <w:p w14:paraId="614F7FF8" w14:textId="14EFD19E" w:rsidR="00EE177D" w:rsidRPr="00F7255A" w:rsidRDefault="00EE177D" w:rsidP="00F93463">
            <w:pPr>
              <w:pStyle w:val="ListParagraph"/>
              <w:numPr>
                <w:ilvl w:val="0"/>
                <w:numId w:val="5"/>
              </w:numPr>
              <w:rPr>
                <w:rFonts w:cstheme="minorHAnsi"/>
                <w:sz w:val="20"/>
                <w:szCs w:val="20"/>
              </w:rPr>
            </w:pPr>
            <w:r w:rsidRPr="00F7255A">
              <w:rPr>
                <w:rFonts w:cstheme="minorHAnsi"/>
                <w:sz w:val="20"/>
                <w:szCs w:val="20"/>
              </w:rPr>
              <w:t xml:space="preserve">Parents will be informed and reminded regularly of arrangements being made.  We will explain what is expected of them in terms of dropping off and collecting children, and of all other local procedures we feel are important.  In doing so, we will emphasise their role in terms of the </w:t>
            </w:r>
            <w:r w:rsidR="008610E1" w:rsidRPr="00F7255A">
              <w:rPr>
                <w:rFonts w:cstheme="minorHAnsi"/>
                <w:sz w:val="20"/>
                <w:szCs w:val="20"/>
              </w:rPr>
              <w:t>Province w</w:t>
            </w:r>
            <w:r w:rsidR="00AC7626" w:rsidRPr="00F7255A">
              <w:rPr>
                <w:rFonts w:cstheme="minorHAnsi"/>
                <w:sz w:val="20"/>
                <w:szCs w:val="20"/>
              </w:rPr>
              <w:t>ide</w:t>
            </w:r>
            <w:r w:rsidRPr="00F7255A">
              <w:rPr>
                <w:rFonts w:cstheme="minorHAnsi"/>
                <w:sz w:val="20"/>
                <w:szCs w:val="20"/>
              </w:rPr>
              <w:t xml:space="preserve"> approach to living with Covid 19, but also explain how their actions support the school in its aim to keep our community safe.  Without parental support, and their agreement to act in accordance with school recommendations made within this risk assessment and associated documents, there will be potentially negative impacts on the measures we have put in place and so too, harmful consequences for our school life and upon the whole pandemic control measures.</w:t>
            </w:r>
          </w:p>
          <w:p w14:paraId="53BA6D77" w14:textId="77777777" w:rsidR="00EE177D" w:rsidRDefault="00EE177D" w:rsidP="008610E1">
            <w:pPr>
              <w:pStyle w:val="ListParagraph"/>
              <w:numPr>
                <w:ilvl w:val="0"/>
                <w:numId w:val="5"/>
              </w:numPr>
              <w:rPr>
                <w:rFonts w:cstheme="minorHAnsi"/>
                <w:sz w:val="20"/>
                <w:szCs w:val="20"/>
              </w:rPr>
            </w:pPr>
            <w:r w:rsidRPr="00F7255A">
              <w:rPr>
                <w:rFonts w:cstheme="minorHAnsi"/>
                <w:sz w:val="20"/>
                <w:szCs w:val="20"/>
              </w:rPr>
              <w:t xml:space="preserve">Children will be advised of the expectations of their conduct </w:t>
            </w:r>
            <w:r w:rsidR="008610E1" w:rsidRPr="00F7255A">
              <w:rPr>
                <w:rFonts w:cstheme="minorHAnsi"/>
                <w:sz w:val="20"/>
                <w:szCs w:val="20"/>
              </w:rPr>
              <w:t>on</w:t>
            </w:r>
            <w:r w:rsidRPr="00F7255A">
              <w:rPr>
                <w:rFonts w:cstheme="minorHAnsi"/>
                <w:sz w:val="20"/>
                <w:szCs w:val="20"/>
              </w:rPr>
              <w:t xml:space="preserve"> their return through discussion with their teacher</w:t>
            </w:r>
            <w:r w:rsidR="003B0149" w:rsidRPr="00F7255A">
              <w:rPr>
                <w:rFonts w:cstheme="minorHAnsi"/>
                <w:sz w:val="20"/>
                <w:szCs w:val="20"/>
              </w:rPr>
              <w:t>.</w:t>
            </w:r>
          </w:p>
          <w:p w14:paraId="66E84C0C" w14:textId="77777777" w:rsidR="00357D8C" w:rsidRDefault="00357D8C" w:rsidP="00357D8C">
            <w:pPr>
              <w:pStyle w:val="ListParagraph"/>
              <w:numPr>
                <w:ilvl w:val="0"/>
                <w:numId w:val="5"/>
              </w:numPr>
              <w:rPr>
                <w:rFonts w:cstheme="minorHAnsi"/>
                <w:sz w:val="20"/>
                <w:szCs w:val="20"/>
              </w:rPr>
            </w:pPr>
            <w:r>
              <w:rPr>
                <w:rFonts w:cstheme="minorHAnsi"/>
                <w:sz w:val="20"/>
                <w:szCs w:val="20"/>
              </w:rPr>
              <w:t>Parents are asked not to engage with teachers during the morning drop-off or pick-up and should contact the school office to request the teacher to call.</w:t>
            </w:r>
          </w:p>
          <w:p w14:paraId="7E4EE839" w14:textId="3A47933D" w:rsidR="00357D8C" w:rsidRPr="00F7255A" w:rsidRDefault="00357D8C" w:rsidP="00357D8C">
            <w:pPr>
              <w:pStyle w:val="ListParagraph"/>
              <w:rPr>
                <w:rFonts w:cstheme="minorHAnsi"/>
                <w:sz w:val="20"/>
                <w:szCs w:val="20"/>
              </w:rPr>
            </w:pPr>
          </w:p>
        </w:tc>
        <w:tc>
          <w:tcPr>
            <w:tcW w:w="900" w:type="dxa"/>
            <w:gridSpan w:val="2"/>
          </w:tcPr>
          <w:p w14:paraId="342FD48F" w14:textId="77777777" w:rsidR="00744298" w:rsidRPr="00F7255A" w:rsidRDefault="00744298" w:rsidP="00053F7D">
            <w:pPr>
              <w:rPr>
                <w:rFonts w:cstheme="minorHAnsi"/>
                <w:sz w:val="20"/>
                <w:szCs w:val="20"/>
              </w:rPr>
            </w:pPr>
          </w:p>
        </w:tc>
      </w:tr>
    </w:tbl>
    <w:p w14:paraId="4FFB79D9" w14:textId="04AA3244" w:rsidR="00EE177D" w:rsidRPr="00F7255A" w:rsidRDefault="00EE177D" w:rsidP="00D53535">
      <w:pPr>
        <w:rPr>
          <w:rFonts w:cstheme="minorHAnsi"/>
          <w:sz w:val="20"/>
          <w:szCs w:val="20"/>
        </w:rPr>
      </w:pPr>
      <w:bookmarkStart w:id="0" w:name="_GoBack"/>
      <w:bookmarkEnd w:id="0"/>
    </w:p>
    <w:sectPr w:rsidR="00EE177D" w:rsidRPr="00F7255A" w:rsidSect="00F7255A">
      <w:headerReference w:type="default" r:id="rId15"/>
      <w:footerReference w:type="default" r:id="rId16"/>
      <w:pgSz w:w="16838" w:h="11906"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0CA9" w14:textId="77777777" w:rsidR="009C0A24" w:rsidRDefault="009C0A24">
      <w:pPr>
        <w:spacing w:after="0" w:line="240" w:lineRule="auto"/>
      </w:pPr>
      <w:r>
        <w:separator/>
      </w:r>
    </w:p>
  </w:endnote>
  <w:endnote w:type="continuationSeparator" w:id="0">
    <w:p w14:paraId="1009788A" w14:textId="77777777" w:rsidR="009C0A24" w:rsidRDefault="009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14599"/>
      <w:docPartObj>
        <w:docPartGallery w:val="Page Numbers (Bottom of Page)"/>
        <w:docPartUnique/>
      </w:docPartObj>
    </w:sdtPr>
    <w:sdtEndPr>
      <w:rPr>
        <w:noProof/>
      </w:rPr>
    </w:sdtEndPr>
    <w:sdtContent>
      <w:p w14:paraId="1122B63E" w14:textId="0A63ABBE" w:rsidR="009C0A24" w:rsidRDefault="009C0A24">
        <w:pPr>
          <w:pStyle w:val="Footer"/>
          <w:jc w:val="right"/>
        </w:pPr>
        <w:r>
          <w:fldChar w:fldCharType="begin"/>
        </w:r>
        <w:r>
          <w:instrText xml:space="preserve"> PAGE   \* MERGEFORMAT </w:instrText>
        </w:r>
        <w:r>
          <w:fldChar w:fldCharType="separate"/>
        </w:r>
        <w:r w:rsidR="00357D8C">
          <w:rPr>
            <w:noProof/>
          </w:rPr>
          <w:t>12</w:t>
        </w:r>
        <w:r>
          <w:rPr>
            <w:noProof/>
          </w:rPr>
          <w:fldChar w:fldCharType="end"/>
        </w:r>
      </w:p>
    </w:sdtContent>
  </w:sdt>
  <w:p w14:paraId="33A09FC9" w14:textId="2D5CE6DF" w:rsidR="009C0A24" w:rsidRDefault="009C0A24" w:rsidP="706BC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4B2C" w14:textId="77777777" w:rsidR="009C0A24" w:rsidRDefault="009C0A24">
      <w:pPr>
        <w:spacing w:after="0" w:line="240" w:lineRule="auto"/>
      </w:pPr>
      <w:r>
        <w:separator/>
      </w:r>
    </w:p>
  </w:footnote>
  <w:footnote w:type="continuationSeparator" w:id="0">
    <w:p w14:paraId="5111B45A" w14:textId="77777777" w:rsidR="009C0A24" w:rsidRDefault="009C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59F" w14:textId="1B18B67D" w:rsidR="009C0A24" w:rsidRDefault="009C0A24">
    <w:pPr>
      <w:pStyle w:val="Header"/>
    </w:pPr>
    <w:r>
      <w:t>Maine Integrated Primary School</w:t>
    </w:r>
  </w:p>
  <w:p w14:paraId="1E1DA59E" w14:textId="77777777" w:rsidR="009C0A24" w:rsidRDefault="009C0A24">
    <w:pPr>
      <w:pStyle w:val="Header"/>
    </w:pPr>
  </w:p>
  <w:p w14:paraId="7CE7C454" w14:textId="5F6D3653" w:rsidR="009C0A24" w:rsidRDefault="009C0A24" w:rsidP="706BC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359"/>
    <w:multiLevelType w:val="hybridMultilevel"/>
    <w:tmpl w:val="2942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32BF8"/>
    <w:multiLevelType w:val="hybridMultilevel"/>
    <w:tmpl w:val="26B2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B38D1"/>
    <w:multiLevelType w:val="hybridMultilevel"/>
    <w:tmpl w:val="DF10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A6CAB"/>
    <w:multiLevelType w:val="hybridMultilevel"/>
    <w:tmpl w:val="4196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827A8"/>
    <w:multiLevelType w:val="hybridMultilevel"/>
    <w:tmpl w:val="CB30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A6226"/>
    <w:multiLevelType w:val="hybridMultilevel"/>
    <w:tmpl w:val="0EC4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F73BDD"/>
    <w:rsid w:val="00023F9B"/>
    <w:rsid w:val="00053456"/>
    <w:rsid w:val="00053F7D"/>
    <w:rsid w:val="00060440"/>
    <w:rsid w:val="00075338"/>
    <w:rsid w:val="0009031B"/>
    <w:rsid w:val="000D542D"/>
    <w:rsid w:val="000D56D8"/>
    <w:rsid w:val="000E0DD3"/>
    <w:rsid w:val="00177B2D"/>
    <w:rsid w:val="001A021D"/>
    <w:rsid w:val="001A7DB4"/>
    <w:rsid w:val="001B0B84"/>
    <w:rsid w:val="00220C5E"/>
    <w:rsid w:val="00240C26"/>
    <w:rsid w:val="002431C4"/>
    <w:rsid w:val="0028276C"/>
    <w:rsid w:val="00292921"/>
    <w:rsid w:val="0034689E"/>
    <w:rsid w:val="00357D8C"/>
    <w:rsid w:val="0037461F"/>
    <w:rsid w:val="003B0149"/>
    <w:rsid w:val="003C6797"/>
    <w:rsid w:val="003D04D7"/>
    <w:rsid w:val="00454D86"/>
    <w:rsid w:val="004750D5"/>
    <w:rsid w:val="004838D3"/>
    <w:rsid w:val="00487407"/>
    <w:rsid w:val="004D31C1"/>
    <w:rsid w:val="004E4891"/>
    <w:rsid w:val="00524E24"/>
    <w:rsid w:val="00527A60"/>
    <w:rsid w:val="005359AB"/>
    <w:rsid w:val="00544901"/>
    <w:rsid w:val="0059124B"/>
    <w:rsid w:val="005B4B8D"/>
    <w:rsid w:val="005C23A6"/>
    <w:rsid w:val="005D425A"/>
    <w:rsid w:val="006170E9"/>
    <w:rsid w:val="00636519"/>
    <w:rsid w:val="006766F7"/>
    <w:rsid w:val="00677BAE"/>
    <w:rsid w:val="006B79FE"/>
    <w:rsid w:val="006D0F59"/>
    <w:rsid w:val="00727C2A"/>
    <w:rsid w:val="00744298"/>
    <w:rsid w:val="007C00C8"/>
    <w:rsid w:val="007D08A2"/>
    <w:rsid w:val="007D46A0"/>
    <w:rsid w:val="007F6A9D"/>
    <w:rsid w:val="00843515"/>
    <w:rsid w:val="00847A50"/>
    <w:rsid w:val="008610E1"/>
    <w:rsid w:val="00862EFF"/>
    <w:rsid w:val="00876E0C"/>
    <w:rsid w:val="009148CF"/>
    <w:rsid w:val="009330C8"/>
    <w:rsid w:val="00987B9E"/>
    <w:rsid w:val="009C0A24"/>
    <w:rsid w:val="009F0D86"/>
    <w:rsid w:val="00A3050C"/>
    <w:rsid w:val="00A62AC9"/>
    <w:rsid w:val="00A81EE8"/>
    <w:rsid w:val="00AC7626"/>
    <w:rsid w:val="00AF4EB8"/>
    <w:rsid w:val="00B40C6A"/>
    <w:rsid w:val="00B6162A"/>
    <w:rsid w:val="00B62FD5"/>
    <w:rsid w:val="00B84DF0"/>
    <w:rsid w:val="00C07B72"/>
    <w:rsid w:val="00C314B5"/>
    <w:rsid w:val="00C9741E"/>
    <w:rsid w:val="00CB7A58"/>
    <w:rsid w:val="00CC1130"/>
    <w:rsid w:val="00CE7B8B"/>
    <w:rsid w:val="00CED2BD"/>
    <w:rsid w:val="00D53535"/>
    <w:rsid w:val="00DD0829"/>
    <w:rsid w:val="00E118CC"/>
    <w:rsid w:val="00E535AF"/>
    <w:rsid w:val="00EC7BA3"/>
    <w:rsid w:val="00EE177D"/>
    <w:rsid w:val="00EE664D"/>
    <w:rsid w:val="00F34DA7"/>
    <w:rsid w:val="00F7255A"/>
    <w:rsid w:val="00F93463"/>
    <w:rsid w:val="00FA7DB5"/>
    <w:rsid w:val="00FB0961"/>
    <w:rsid w:val="00FB23AE"/>
    <w:rsid w:val="00FF083C"/>
    <w:rsid w:val="19F73BDD"/>
    <w:rsid w:val="1B3CFD13"/>
    <w:rsid w:val="599E8576"/>
    <w:rsid w:val="6BB8DE40"/>
    <w:rsid w:val="6FA634F7"/>
    <w:rsid w:val="706BCA7D"/>
    <w:rsid w:val="7B9E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5B96A"/>
  <w15:chartTrackingRefBased/>
  <w15:docId w15:val="{C4EB4BE0-ABE8-49D3-BAF9-72FFF3B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FB23AE"/>
    <w:pPr>
      <w:ind w:left="720"/>
      <w:contextualSpacing/>
    </w:pPr>
  </w:style>
  <w:style w:type="character" w:styleId="Hyperlink">
    <w:name w:val="Hyperlink"/>
    <w:basedOn w:val="DefaultParagraphFont"/>
    <w:uiPriority w:val="99"/>
    <w:unhideWhenUsed/>
    <w:rsid w:val="00C9741E"/>
    <w:rPr>
      <w:color w:val="0563C1" w:themeColor="hyperlink"/>
      <w:u w:val="single"/>
    </w:rPr>
  </w:style>
  <w:style w:type="character" w:styleId="FollowedHyperlink">
    <w:name w:val="FollowedHyperlink"/>
    <w:basedOn w:val="DefaultParagraphFont"/>
    <w:uiPriority w:val="99"/>
    <w:semiHidden/>
    <w:unhideWhenUsed/>
    <w:rsid w:val="00487407"/>
    <w:rPr>
      <w:color w:val="954F72" w:themeColor="followedHyperlink"/>
      <w:u w:val="single"/>
    </w:rPr>
  </w:style>
  <w:style w:type="paragraph" w:styleId="BalloonText">
    <w:name w:val="Balloon Text"/>
    <w:basedOn w:val="Normal"/>
    <w:link w:val="BalloonTextChar"/>
    <w:uiPriority w:val="99"/>
    <w:semiHidden/>
    <w:unhideWhenUsed/>
    <w:rsid w:val="0091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from-coronavirus/whos-at-higher-risk-from-coronavirus/" TargetMode="External"/><Relationship Id="rId13" Type="http://schemas.openxmlformats.org/officeDocument/2006/relationships/hyperlink" Target="https://assetsw.publishing/services.gov.uk/government/uploads/systems/uploads/attachment_data/file/878677/PHE_11606_Putting_on_PPE_062_revised_8_Apri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ment/publications/covid-19-decontaminationin-non-healthcare-settings/covid-19-decontamination-in-nonhealthcaresett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il.google.com/mail/u/0/?tab=rm&amp;ogbl" TargetMode="External"/><Relationship Id="rId4" Type="http://schemas.openxmlformats.org/officeDocument/2006/relationships/settings" Target="settings.xml"/><Relationship Id="rId9" Type="http://schemas.openxmlformats.org/officeDocument/2006/relationships/hyperlink" Target="https://www.gov.uk/government/publication/covid-19-staying-athome-guidance/stay-at-home-guidance-for-people-with-confirmed-orpossible-coronavirus-covid-19-infection" TargetMode="External"/><Relationship Id="rId14" Type="http://schemas.openxmlformats.org/officeDocument/2006/relationships/hyperlink" Target="https://assets.publishing.service.gov.uk/goverment/uploads/system/uploads/attachment_data/file/878678/PHE_11606_Taking_off_PPE_064_revised_8_Apr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1F2E-E842-46F9-9AFC-091756F8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4545</Words>
  <Characters>25913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Wilson</cp:lastModifiedBy>
  <cp:revision>2</cp:revision>
  <cp:lastPrinted>2020-06-15T12:42:00Z</cp:lastPrinted>
  <dcterms:created xsi:type="dcterms:W3CDTF">2020-11-11T08:50:00Z</dcterms:created>
  <dcterms:modified xsi:type="dcterms:W3CDTF">2020-11-11T08:50:00Z</dcterms:modified>
</cp:coreProperties>
</file>